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2FF46" w14:textId="2B710739" w:rsidR="00B13F79" w:rsidRPr="008C354F" w:rsidRDefault="00B13F79" w:rsidP="008C354F">
      <w:pPr>
        <w:widowControl/>
        <w:snapToGrid w:val="0"/>
        <w:spacing w:line="800" w:lineRule="exact"/>
        <w:jc w:val="center"/>
        <w:rPr>
          <w:rFonts w:ascii="Times New Roman" w:eastAsia="方正小标宋简体" w:hAnsi="宋体" w:cs="宋体"/>
          <w:kern w:val="0"/>
          <w:sz w:val="44"/>
          <w:szCs w:val="44"/>
        </w:rPr>
      </w:pPr>
      <w:r w:rsidRPr="008C354F">
        <w:rPr>
          <w:rFonts w:ascii="Times New Roman" w:eastAsia="方正小标宋简体" w:hAnsi="宋体" w:cs="宋体" w:hint="eastAsia"/>
          <w:kern w:val="0"/>
          <w:sz w:val="44"/>
          <w:szCs w:val="44"/>
        </w:rPr>
        <w:t>湖北经济学院完善教</w:t>
      </w:r>
      <w:r w:rsidR="00C55F84">
        <w:rPr>
          <w:rFonts w:ascii="Times New Roman" w:eastAsia="方正小标宋简体" w:hAnsi="宋体" w:cs="宋体" w:hint="eastAsia"/>
          <w:kern w:val="0"/>
          <w:sz w:val="44"/>
          <w:szCs w:val="44"/>
        </w:rPr>
        <w:t>学</w:t>
      </w:r>
      <w:r w:rsidRPr="008C354F">
        <w:rPr>
          <w:rFonts w:ascii="Times New Roman" w:eastAsia="方正小标宋简体" w:hAnsi="宋体" w:cs="宋体" w:hint="eastAsia"/>
          <w:kern w:val="0"/>
          <w:sz w:val="44"/>
          <w:szCs w:val="44"/>
        </w:rPr>
        <w:t>质量保障体系</w:t>
      </w:r>
      <w:r w:rsidR="00F34C00">
        <w:rPr>
          <w:rFonts w:ascii="Times New Roman" w:eastAsia="方正小标宋简体" w:hAnsi="宋体" w:cs="宋体" w:hint="eastAsia"/>
          <w:kern w:val="0"/>
          <w:sz w:val="44"/>
          <w:szCs w:val="44"/>
        </w:rPr>
        <w:t>办法</w:t>
      </w:r>
    </w:p>
    <w:p w14:paraId="0C07E631" w14:textId="77777777" w:rsidR="00B13F79" w:rsidRPr="004D5050" w:rsidRDefault="00ED5E8D" w:rsidP="00B13F79">
      <w:pPr>
        <w:jc w:val="center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（征求意见稿）</w:t>
      </w:r>
    </w:p>
    <w:p w14:paraId="26169D66" w14:textId="77777777" w:rsidR="00BC2BF5" w:rsidRDefault="00BC2BF5" w:rsidP="00BC2BF5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</w:t>
      </w:r>
    </w:p>
    <w:p w14:paraId="4CA1235A" w14:textId="023241E0" w:rsidR="00A1628F" w:rsidRPr="003B34F6" w:rsidRDefault="00CD6A15" w:rsidP="00BC2BF5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第一条</w:t>
      </w: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C2BF5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773975">
        <w:rPr>
          <w:rFonts w:ascii="Times New Roman" w:eastAsia="仿宋_GB2312" w:hAnsi="Times New Roman" w:cs="Times New Roman"/>
          <w:sz w:val="32"/>
          <w:szCs w:val="32"/>
        </w:rPr>
        <w:t>加强本科教学质量意识</w:t>
      </w:r>
      <w:r w:rsidR="00BC2BF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187FA6">
        <w:rPr>
          <w:rFonts w:ascii="Times New Roman" w:eastAsia="仿宋_GB2312" w:hAnsi="Times New Roman" w:cs="Times New Roman" w:hint="eastAsia"/>
          <w:sz w:val="32"/>
          <w:szCs w:val="32"/>
        </w:rPr>
        <w:t>树立</w:t>
      </w:r>
      <w:r w:rsidR="00773975">
        <w:rPr>
          <w:rFonts w:ascii="Times New Roman" w:eastAsia="仿宋_GB2312" w:hAnsi="Times New Roman" w:cs="Times New Roman"/>
          <w:sz w:val="32"/>
          <w:szCs w:val="32"/>
        </w:rPr>
        <w:t>本科教育质量目标，</w:t>
      </w:r>
      <w:r w:rsidR="00773975">
        <w:rPr>
          <w:rFonts w:ascii="Times New Roman" w:eastAsia="仿宋_GB2312" w:hAnsi="Times New Roman" w:cs="Times New Roman" w:hint="eastAsia"/>
          <w:sz w:val="32"/>
          <w:szCs w:val="32"/>
        </w:rPr>
        <w:t>努力</w:t>
      </w:r>
      <w:r w:rsidR="00773975">
        <w:rPr>
          <w:rFonts w:ascii="Times New Roman" w:eastAsia="仿宋_GB2312" w:hAnsi="Times New Roman" w:cs="Times New Roman"/>
          <w:sz w:val="32"/>
          <w:szCs w:val="32"/>
        </w:rPr>
        <w:t>营造本科教育质量文化，</w:t>
      </w:r>
      <w:r w:rsidR="000E0885">
        <w:rPr>
          <w:rFonts w:ascii="Times New Roman" w:eastAsia="仿宋_GB2312" w:hAnsi="Times New Roman" w:cs="Times New Roman" w:hint="eastAsia"/>
          <w:sz w:val="32"/>
          <w:szCs w:val="32"/>
        </w:rPr>
        <w:t>打造一流本科</w:t>
      </w:r>
      <w:r w:rsidR="00773975">
        <w:rPr>
          <w:rFonts w:ascii="Times New Roman" w:eastAsia="仿宋_GB2312" w:hAnsi="Times New Roman" w:cs="Times New Roman"/>
          <w:sz w:val="32"/>
          <w:szCs w:val="32"/>
        </w:rPr>
        <w:t>教育</w:t>
      </w:r>
      <w:r w:rsidR="000E088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773975">
        <w:rPr>
          <w:rFonts w:ascii="Times New Roman" w:eastAsia="仿宋_GB2312" w:hAnsi="Times New Roman" w:cs="Times New Roman" w:hint="eastAsia"/>
          <w:sz w:val="32"/>
          <w:szCs w:val="32"/>
        </w:rPr>
        <w:t>提高人才培养质量</w:t>
      </w:r>
      <w:r w:rsidR="00773975">
        <w:rPr>
          <w:rFonts w:ascii="Times New Roman" w:eastAsia="仿宋_GB2312" w:hAnsi="Times New Roman" w:cs="Times New Roman"/>
          <w:sz w:val="32"/>
          <w:szCs w:val="32"/>
        </w:rPr>
        <w:t>，</w:t>
      </w:r>
      <w:r w:rsidR="009B7EB8">
        <w:rPr>
          <w:rFonts w:eastAsia="仿宋_GB2312" w:hint="eastAsia"/>
          <w:sz w:val="32"/>
          <w:szCs w:val="32"/>
        </w:rPr>
        <w:t>根据</w:t>
      </w:r>
      <w:r w:rsidR="00B011E3">
        <w:rPr>
          <w:rFonts w:eastAsia="仿宋_GB2312" w:hint="eastAsia"/>
          <w:sz w:val="32"/>
          <w:szCs w:val="32"/>
        </w:rPr>
        <w:t>教育部《关于全面提高高等教育质量的若干意见》等</w:t>
      </w:r>
      <w:r w:rsidR="009B7EB8">
        <w:rPr>
          <w:rFonts w:eastAsia="仿宋_GB2312" w:hint="eastAsia"/>
          <w:sz w:val="32"/>
          <w:szCs w:val="32"/>
        </w:rPr>
        <w:t>文件精神，结合学校实际，特</w:t>
      </w:r>
      <w:r w:rsidR="009B7EB8" w:rsidRPr="00D50FF1">
        <w:rPr>
          <w:rFonts w:eastAsia="仿宋_GB2312" w:hint="eastAsia"/>
          <w:sz w:val="32"/>
          <w:szCs w:val="32"/>
        </w:rPr>
        <w:t>制定本办法。</w:t>
      </w:r>
    </w:p>
    <w:p w14:paraId="5CD6109B" w14:textId="6EBB1FE3" w:rsidR="000E0885" w:rsidRPr="000E0885" w:rsidRDefault="00CD6A15" w:rsidP="005B7F4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 w:rsidR="001628B8"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="00782F83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773975">
        <w:rPr>
          <w:rFonts w:ascii="Times New Roman" w:eastAsia="仿宋_GB2312" w:hAnsi="Times New Roman" w:cs="Times New Roman"/>
          <w:sz w:val="32"/>
          <w:szCs w:val="32"/>
        </w:rPr>
        <w:t>构建</w:t>
      </w:r>
      <w:r w:rsidR="00AF07F8">
        <w:rPr>
          <w:rFonts w:ascii="Times New Roman" w:eastAsia="仿宋_GB2312" w:hAnsi="Times New Roman" w:cs="Times New Roman" w:hint="eastAsia"/>
          <w:sz w:val="32"/>
          <w:szCs w:val="32"/>
        </w:rPr>
        <w:t>完整的</w:t>
      </w:r>
      <w:r w:rsidR="00782F83" w:rsidRPr="00782F83">
        <w:rPr>
          <w:rFonts w:ascii="Times New Roman" w:eastAsia="仿宋_GB2312" w:hAnsi="Times New Roman" w:cs="Times New Roman" w:hint="eastAsia"/>
          <w:sz w:val="32"/>
          <w:szCs w:val="32"/>
        </w:rPr>
        <w:t>本科教育质量保障体系。</w:t>
      </w:r>
      <w:r w:rsidR="000E0885" w:rsidRPr="000E0885">
        <w:rPr>
          <w:rFonts w:ascii="Times New Roman" w:eastAsia="仿宋_GB2312" w:hAnsi="Times New Roman" w:cs="Times New Roman" w:hint="eastAsia"/>
          <w:sz w:val="32"/>
          <w:szCs w:val="32"/>
        </w:rPr>
        <w:t>建立</w:t>
      </w:r>
      <w:r w:rsidR="00AF07F8">
        <w:rPr>
          <w:rFonts w:ascii="Times New Roman" w:eastAsia="仿宋_GB2312" w:hAnsi="Times New Roman" w:cs="Times New Roman" w:hint="eastAsia"/>
          <w:sz w:val="32"/>
          <w:szCs w:val="32"/>
        </w:rPr>
        <w:t>由</w:t>
      </w:r>
      <w:r w:rsidR="005B7F46">
        <w:rPr>
          <w:rFonts w:ascii="Times New Roman" w:eastAsia="仿宋_GB2312" w:hAnsi="Times New Roman" w:cs="Times New Roman" w:hint="eastAsia"/>
          <w:sz w:val="32"/>
          <w:szCs w:val="32"/>
        </w:rPr>
        <w:t>质量</w:t>
      </w:r>
      <w:r w:rsidR="000E0885" w:rsidRPr="000E0885">
        <w:rPr>
          <w:rFonts w:ascii="Times New Roman" w:eastAsia="仿宋_GB2312" w:hAnsi="Times New Roman" w:cs="Times New Roman" w:hint="eastAsia"/>
          <w:sz w:val="32"/>
          <w:szCs w:val="32"/>
        </w:rPr>
        <w:t>目标、</w:t>
      </w:r>
      <w:r w:rsidR="000D7210">
        <w:rPr>
          <w:rFonts w:ascii="Times New Roman" w:eastAsia="仿宋_GB2312" w:hAnsi="Times New Roman" w:cs="Times New Roman"/>
          <w:sz w:val="32"/>
          <w:szCs w:val="32"/>
        </w:rPr>
        <w:t>管理</w:t>
      </w:r>
      <w:r w:rsidR="000E0885" w:rsidRPr="000E0885">
        <w:rPr>
          <w:rFonts w:ascii="Times New Roman" w:eastAsia="仿宋_GB2312" w:hAnsi="Times New Roman" w:cs="Times New Roman" w:hint="eastAsia"/>
          <w:sz w:val="32"/>
          <w:szCs w:val="32"/>
        </w:rPr>
        <w:t>决策、</w:t>
      </w:r>
      <w:r w:rsidR="00756109">
        <w:rPr>
          <w:rFonts w:ascii="Times New Roman" w:eastAsia="仿宋_GB2312" w:hAnsi="Times New Roman" w:cs="Times New Roman" w:hint="eastAsia"/>
          <w:sz w:val="32"/>
          <w:szCs w:val="32"/>
        </w:rPr>
        <w:t>质量</w:t>
      </w:r>
      <w:r w:rsidR="000E0885" w:rsidRPr="000E0885">
        <w:rPr>
          <w:rFonts w:ascii="Times New Roman" w:eastAsia="仿宋_GB2312" w:hAnsi="Times New Roman" w:cs="Times New Roman" w:hint="eastAsia"/>
          <w:sz w:val="32"/>
          <w:szCs w:val="32"/>
        </w:rPr>
        <w:t>支持、</w:t>
      </w:r>
      <w:r w:rsidR="00756109">
        <w:rPr>
          <w:rFonts w:ascii="Times New Roman" w:eastAsia="仿宋_GB2312" w:hAnsi="Times New Roman" w:cs="Times New Roman" w:hint="eastAsia"/>
          <w:sz w:val="32"/>
          <w:szCs w:val="32"/>
        </w:rPr>
        <w:t>质量</w:t>
      </w:r>
      <w:r w:rsidR="000E0885" w:rsidRPr="000E0885">
        <w:rPr>
          <w:rFonts w:ascii="Times New Roman" w:eastAsia="仿宋_GB2312" w:hAnsi="Times New Roman" w:cs="Times New Roman" w:hint="eastAsia"/>
          <w:sz w:val="32"/>
          <w:szCs w:val="32"/>
        </w:rPr>
        <w:t>监控、</w:t>
      </w:r>
      <w:r w:rsidR="00756109">
        <w:rPr>
          <w:rFonts w:ascii="Times New Roman" w:eastAsia="仿宋_GB2312" w:hAnsi="Times New Roman" w:cs="Times New Roman" w:hint="eastAsia"/>
          <w:sz w:val="32"/>
          <w:szCs w:val="32"/>
        </w:rPr>
        <w:t>质量</w:t>
      </w:r>
      <w:r w:rsidR="000E0885" w:rsidRPr="000E0885">
        <w:rPr>
          <w:rFonts w:ascii="Times New Roman" w:eastAsia="仿宋_GB2312" w:hAnsi="Times New Roman" w:cs="Times New Roman" w:hint="eastAsia"/>
          <w:sz w:val="32"/>
          <w:szCs w:val="32"/>
        </w:rPr>
        <w:t>反馈和</w:t>
      </w:r>
      <w:r w:rsidR="00756109">
        <w:rPr>
          <w:rFonts w:ascii="Times New Roman" w:eastAsia="仿宋_GB2312" w:hAnsi="Times New Roman" w:cs="Times New Roman" w:hint="eastAsia"/>
          <w:sz w:val="32"/>
          <w:szCs w:val="32"/>
        </w:rPr>
        <w:t>质量</w:t>
      </w:r>
      <w:r w:rsidR="000E0885" w:rsidRPr="000E0885">
        <w:rPr>
          <w:rFonts w:ascii="Times New Roman" w:eastAsia="仿宋_GB2312" w:hAnsi="Times New Roman" w:cs="Times New Roman" w:hint="eastAsia"/>
          <w:sz w:val="32"/>
          <w:szCs w:val="32"/>
        </w:rPr>
        <w:t>激励</w:t>
      </w:r>
      <w:r w:rsidR="000D7210">
        <w:rPr>
          <w:rFonts w:ascii="Times New Roman" w:eastAsia="仿宋_GB2312" w:hAnsi="Times New Roman" w:cs="Times New Roman" w:hint="eastAsia"/>
          <w:sz w:val="32"/>
          <w:szCs w:val="32"/>
        </w:rPr>
        <w:t>六个</w:t>
      </w:r>
      <w:r w:rsidR="000E0885" w:rsidRPr="000E0885">
        <w:rPr>
          <w:rFonts w:ascii="Times New Roman" w:eastAsia="仿宋_GB2312" w:hAnsi="Times New Roman" w:cs="Times New Roman" w:hint="eastAsia"/>
          <w:sz w:val="32"/>
          <w:szCs w:val="32"/>
        </w:rPr>
        <w:t>系统</w:t>
      </w:r>
      <w:r w:rsidR="00AF07F8">
        <w:rPr>
          <w:rFonts w:ascii="Times New Roman" w:eastAsia="仿宋_GB2312" w:hAnsi="Times New Roman" w:cs="Times New Roman" w:hint="eastAsia"/>
          <w:sz w:val="32"/>
          <w:szCs w:val="32"/>
        </w:rPr>
        <w:t>组成的本科</w:t>
      </w:r>
      <w:r w:rsidR="000E0885" w:rsidRPr="000E0885">
        <w:rPr>
          <w:rFonts w:ascii="Times New Roman" w:eastAsia="仿宋_GB2312" w:hAnsi="Times New Roman" w:cs="Times New Roman" w:hint="eastAsia"/>
          <w:sz w:val="32"/>
          <w:szCs w:val="32"/>
        </w:rPr>
        <w:t>教学质量保障体系。</w:t>
      </w:r>
    </w:p>
    <w:p w14:paraId="1B47ED24" w14:textId="2317C212" w:rsidR="00B13F79" w:rsidRPr="003B34F6" w:rsidRDefault="00782F83" w:rsidP="000E088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73AAC" w:rsidRPr="003B34F6">
        <w:rPr>
          <w:rFonts w:ascii="Times New Roman" w:eastAsia="仿宋_GB2312" w:hAnsi="Times New Roman" w:cs="Times New Roman" w:hint="eastAsia"/>
          <w:sz w:val="32"/>
          <w:szCs w:val="32"/>
        </w:rPr>
        <w:t>制定</w:t>
      </w:r>
      <w:r w:rsidR="001628B8">
        <w:rPr>
          <w:rFonts w:ascii="Times New Roman" w:eastAsia="仿宋_GB2312" w:hAnsi="Times New Roman" w:cs="Times New Roman" w:hint="eastAsia"/>
          <w:sz w:val="32"/>
          <w:szCs w:val="32"/>
        </w:rPr>
        <w:t>完善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本科</w:t>
      </w:r>
      <w:r w:rsidR="00DE62F7" w:rsidRPr="003B34F6">
        <w:rPr>
          <w:rFonts w:ascii="Times New Roman" w:eastAsia="仿宋_GB2312" w:hAnsi="Times New Roman" w:cs="Times New Roman"/>
          <w:sz w:val="32"/>
          <w:szCs w:val="32"/>
        </w:rPr>
        <w:t>教学质量标准</w:t>
      </w:r>
      <w:r w:rsidR="00B13F79" w:rsidRPr="003B34F6">
        <w:rPr>
          <w:rFonts w:ascii="Times New Roman" w:eastAsia="仿宋_GB2312" w:hAnsi="Times New Roman" w:cs="Times New Roman" w:hint="eastAsia"/>
          <w:sz w:val="32"/>
          <w:szCs w:val="32"/>
        </w:rPr>
        <w:t>。按照学校办学定位和本科人才培养目标需求，</w:t>
      </w:r>
      <w:r w:rsidR="00072ED4" w:rsidRPr="003B34F6">
        <w:rPr>
          <w:rFonts w:ascii="Times New Roman" w:eastAsia="仿宋_GB2312" w:hAnsi="Times New Roman" w:cs="Times New Roman" w:hint="eastAsia"/>
          <w:sz w:val="32"/>
          <w:szCs w:val="32"/>
        </w:rPr>
        <w:t>制定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本科</w:t>
      </w:r>
      <w:r w:rsidR="0062369B">
        <w:rPr>
          <w:rFonts w:ascii="Times New Roman" w:eastAsia="仿宋_GB2312" w:hAnsi="Times New Roman" w:cs="Times New Roman" w:hint="eastAsia"/>
          <w:sz w:val="32"/>
          <w:szCs w:val="32"/>
        </w:rPr>
        <w:t>教学</w:t>
      </w:r>
      <w:r w:rsidR="00072ED4" w:rsidRPr="003B34F6">
        <w:rPr>
          <w:rFonts w:ascii="Times New Roman" w:eastAsia="仿宋_GB2312" w:hAnsi="Times New Roman" w:cs="Times New Roman" w:hint="eastAsia"/>
          <w:sz w:val="32"/>
          <w:szCs w:val="32"/>
        </w:rPr>
        <w:t>质量标准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纲要，各职能部门依据纲要制定与本科教育有关的工作质量标准，明确</w:t>
      </w:r>
      <w:r w:rsidR="00074351">
        <w:rPr>
          <w:rFonts w:ascii="Times New Roman" w:eastAsia="仿宋_GB2312" w:hAnsi="Times New Roman" w:cs="Times New Roman"/>
          <w:sz w:val="32"/>
          <w:szCs w:val="32"/>
        </w:rPr>
        <w:t>本科</w:t>
      </w:r>
      <w:r w:rsidR="00074351">
        <w:rPr>
          <w:rFonts w:ascii="Times New Roman" w:eastAsia="仿宋_GB2312" w:hAnsi="Times New Roman" w:cs="Times New Roman" w:hint="eastAsia"/>
          <w:sz w:val="32"/>
          <w:szCs w:val="32"/>
        </w:rPr>
        <w:t>教育在师资、经费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074351">
        <w:rPr>
          <w:rFonts w:ascii="Times New Roman" w:eastAsia="仿宋_GB2312" w:hAnsi="Times New Roman" w:cs="Times New Roman"/>
          <w:sz w:val="32"/>
          <w:szCs w:val="32"/>
        </w:rPr>
        <w:t>条件、</w:t>
      </w:r>
      <w:r w:rsidR="00074351">
        <w:rPr>
          <w:rFonts w:ascii="Times New Roman" w:eastAsia="仿宋_GB2312" w:hAnsi="Times New Roman" w:cs="Times New Roman" w:hint="eastAsia"/>
          <w:sz w:val="32"/>
          <w:szCs w:val="32"/>
        </w:rPr>
        <w:t>过程</w:t>
      </w:r>
      <w:r w:rsidR="00074351"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学生发展等方面的基本要求，</w:t>
      </w:r>
      <w:r w:rsidR="00551838">
        <w:rPr>
          <w:rFonts w:ascii="Times New Roman" w:eastAsia="仿宋_GB2312" w:hAnsi="Times New Roman" w:cs="Times New Roman" w:hint="eastAsia"/>
          <w:sz w:val="32"/>
          <w:szCs w:val="32"/>
        </w:rPr>
        <w:t>用以规范和</w:t>
      </w:r>
      <w:r w:rsidR="002D1FE3">
        <w:rPr>
          <w:rFonts w:ascii="Times New Roman" w:eastAsia="仿宋_GB2312" w:hAnsi="Times New Roman" w:cs="Times New Roman" w:hint="eastAsia"/>
          <w:sz w:val="32"/>
          <w:szCs w:val="32"/>
        </w:rPr>
        <w:t>推进学校职能部门</w:t>
      </w:r>
      <w:r w:rsidR="00074351">
        <w:rPr>
          <w:rFonts w:ascii="Times New Roman" w:eastAsia="仿宋_GB2312" w:hAnsi="Times New Roman" w:cs="Times New Roman"/>
          <w:sz w:val="32"/>
          <w:szCs w:val="32"/>
        </w:rPr>
        <w:t>、学院、</w:t>
      </w:r>
      <w:r w:rsidR="00074351">
        <w:rPr>
          <w:rFonts w:ascii="Times New Roman" w:eastAsia="仿宋_GB2312" w:hAnsi="Times New Roman" w:cs="Times New Roman" w:hint="eastAsia"/>
          <w:sz w:val="32"/>
          <w:szCs w:val="32"/>
        </w:rPr>
        <w:t>教师</w:t>
      </w:r>
      <w:r w:rsidR="00074351">
        <w:rPr>
          <w:rFonts w:ascii="Times New Roman" w:eastAsia="仿宋_GB2312" w:hAnsi="Times New Roman" w:cs="Times New Roman"/>
          <w:sz w:val="32"/>
          <w:szCs w:val="32"/>
        </w:rPr>
        <w:t>的本科教育教学工作</w:t>
      </w:r>
      <w:r w:rsidR="005E3E59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7D6883" w:rsidRPr="003B34F6">
        <w:rPr>
          <w:rFonts w:ascii="Times New Roman" w:eastAsia="仿宋_GB2312" w:hAnsi="Times New Roman" w:cs="Times New Roman" w:hint="eastAsia"/>
          <w:sz w:val="32"/>
          <w:szCs w:val="32"/>
        </w:rPr>
        <w:t>完善教材选用、课堂教学、实验教学、实习实训、考试考核、毕业</w:t>
      </w:r>
      <w:r w:rsidR="00D15415" w:rsidRPr="003B34F6">
        <w:rPr>
          <w:rFonts w:ascii="Times New Roman" w:eastAsia="仿宋_GB2312" w:hAnsi="Times New Roman" w:cs="Times New Roman" w:hint="eastAsia"/>
          <w:sz w:val="32"/>
          <w:szCs w:val="32"/>
        </w:rPr>
        <w:t>论文</w:t>
      </w:r>
      <w:r w:rsidR="007D6883" w:rsidRPr="003B34F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D15415" w:rsidRPr="00A153CB">
        <w:rPr>
          <w:rFonts w:ascii="Times New Roman" w:eastAsia="仿宋_GB2312" w:hAnsi="Times New Roman" w:cs="Times New Roman" w:hint="eastAsia"/>
          <w:sz w:val="32"/>
          <w:szCs w:val="32"/>
        </w:rPr>
        <w:t>设计</w:t>
      </w:r>
      <w:r w:rsidR="007D6883" w:rsidRPr="003B34F6">
        <w:rPr>
          <w:rFonts w:ascii="Times New Roman" w:eastAsia="仿宋_GB2312" w:hAnsi="Times New Roman" w:cs="Times New Roman" w:hint="eastAsia"/>
          <w:sz w:val="32"/>
          <w:szCs w:val="32"/>
        </w:rPr>
        <w:t>）等各环节质量标准，以及工作规范、工作条例、规定等</w:t>
      </w:r>
      <w:r w:rsidR="00B13F79" w:rsidRPr="003B34F6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16147F5" w14:textId="378E8C08" w:rsidR="00EC7F2E" w:rsidRPr="003B34F6" w:rsidRDefault="006B15AD" w:rsidP="00EC7F2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EC7F2E" w:rsidRPr="003B34F6">
        <w:rPr>
          <w:rFonts w:ascii="Times New Roman" w:eastAsia="仿宋_GB2312" w:hAnsi="Times New Roman" w:cs="Times New Roman" w:hint="eastAsia"/>
          <w:sz w:val="32"/>
          <w:szCs w:val="32"/>
        </w:rPr>
        <w:t>开展多元化本科教</w:t>
      </w:r>
      <w:r w:rsidR="0062369B">
        <w:rPr>
          <w:rFonts w:ascii="Times New Roman" w:eastAsia="仿宋_GB2312" w:hAnsi="Times New Roman" w:cs="Times New Roman" w:hint="eastAsia"/>
          <w:sz w:val="32"/>
          <w:szCs w:val="32"/>
        </w:rPr>
        <w:t>学</w:t>
      </w:r>
      <w:r w:rsidR="00EC7F2E" w:rsidRPr="003B34F6">
        <w:rPr>
          <w:rFonts w:ascii="Times New Roman" w:eastAsia="仿宋_GB2312" w:hAnsi="Times New Roman" w:cs="Times New Roman" w:hint="eastAsia"/>
          <w:sz w:val="32"/>
          <w:szCs w:val="32"/>
        </w:rPr>
        <w:t>质量评估。完善本科教</w:t>
      </w:r>
      <w:r w:rsidR="007517C9">
        <w:rPr>
          <w:rFonts w:ascii="Times New Roman" w:eastAsia="仿宋_GB2312" w:hAnsi="Times New Roman" w:cs="Times New Roman" w:hint="eastAsia"/>
          <w:sz w:val="32"/>
          <w:szCs w:val="32"/>
        </w:rPr>
        <w:t>学</w:t>
      </w:r>
      <w:r w:rsidR="00EC7F2E" w:rsidRPr="003B34F6">
        <w:rPr>
          <w:rFonts w:ascii="Times New Roman" w:eastAsia="仿宋_GB2312" w:hAnsi="Times New Roman" w:cs="Times New Roman" w:hint="eastAsia"/>
          <w:sz w:val="32"/>
          <w:szCs w:val="32"/>
        </w:rPr>
        <w:t>质量内部评估制度，开展学院</w:t>
      </w:r>
      <w:r w:rsidR="00425DCE">
        <w:rPr>
          <w:rFonts w:ascii="Times New Roman" w:eastAsia="仿宋_GB2312" w:hAnsi="Times New Roman" w:cs="Times New Roman" w:hint="eastAsia"/>
          <w:sz w:val="32"/>
          <w:szCs w:val="32"/>
        </w:rPr>
        <w:t>年度教学工作状态评估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，坚持开展</w:t>
      </w:r>
      <w:r w:rsidR="00EC7F2E" w:rsidRPr="003B34F6">
        <w:rPr>
          <w:rFonts w:ascii="Times New Roman" w:eastAsia="仿宋_GB2312" w:hAnsi="Times New Roman" w:cs="Times New Roman" w:hint="eastAsia"/>
          <w:sz w:val="32"/>
          <w:szCs w:val="32"/>
        </w:rPr>
        <w:t>本科专业评估。积极参加本科教</w:t>
      </w:r>
      <w:r w:rsidR="007517C9">
        <w:rPr>
          <w:rFonts w:ascii="Times New Roman" w:eastAsia="仿宋_GB2312" w:hAnsi="Times New Roman" w:cs="Times New Roman" w:hint="eastAsia"/>
          <w:sz w:val="32"/>
          <w:szCs w:val="32"/>
        </w:rPr>
        <w:t>学</w:t>
      </w:r>
      <w:r w:rsidR="00EC7F2E" w:rsidRPr="003B34F6">
        <w:rPr>
          <w:rFonts w:ascii="Times New Roman" w:eastAsia="仿宋_GB2312" w:hAnsi="Times New Roman" w:cs="Times New Roman" w:hint="eastAsia"/>
          <w:sz w:val="32"/>
          <w:szCs w:val="32"/>
        </w:rPr>
        <w:t>质量外部</w:t>
      </w:r>
      <w:r w:rsidR="00EC7F2E">
        <w:rPr>
          <w:rFonts w:ascii="Times New Roman" w:eastAsia="仿宋_GB2312" w:hAnsi="Times New Roman" w:cs="Times New Roman" w:hint="eastAsia"/>
          <w:sz w:val="32"/>
          <w:szCs w:val="32"/>
        </w:rPr>
        <w:t>评估，包括</w:t>
      </w:r>
      <w:r w:rsidR="007517C9">
        <w:rPr>
          <w:rFonts w:ascii="Times New Roman" w:eastAsia="仿宋_GB2312" w:hAnsi="Times New Roman" w:cs="Times New Roman" w:hint="eastAsia"/>
          <w:sz w:val="32"/>
          <w:szCs w:val="32"/>
        </w:rPr>
        <w:t>本科教学工作</w:t>
      </w:r>
      <w:r w:rsidR="00EC7F2E">
        <w:rPr>
          <w:rFonts w:ascii="Times New Roman" w:eastAsia="仿宋_GB2312" w:hAnsi="Times New Roman" w:cs="Times New Roman" w:hint="eastAsia"/>
          <w:sz w:val="32"/>
          <w:szCs w:val="32"/>
        </w:rPr>
        <w:t>审核评估、专业认证、专业评估以及其他国际教</w:t>
      </w:r>
      <w:r w:rsidR="007517C9">
        <w:rPr>
          <w:rFonts w:ascii="Times New Roman" w:eastAsia="仿宋_GB2312" w:hAnsi="Times New Roman" w:cs="Times New Roman" w:hint="eastAsia"/>
          <w:sz w:val="32"/>
          <w:szCs w:val="32"/>
        </w:rPr>
        <w:t>学</w:t>
      </w:r>
      <w:r w:rsidR="00EC7F2E">
        <w:rPr>
          <w:rFonts w:ascii="Times New Roman" w:eastAsia="仿宋_GB2312" w:hAnsi="Times New Roman" w:cs="Times New Roman" w:hint="eastAsia"/>
          <w:sz w:val="32"/>
          <w:szCs w:val="32"/>
        </w:rPr>
        <w:t>评估。</w:t>
      </w:r>
    </w:p>
    <w:p w14:paraId="7C125F96" w14:textId="66928A1C" w:rsidR="006B687D" w:rsidRPr="003B34F6" w:rsidRDefault="00EC7F2E" w:rsidP="006B687D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第</w:t>
      </w:r>
      <w:r w:rsidR="008B1DD9"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6B687D" w:rsidRPr="003B34F6">
        <w:rPr>
          <w:rFonts w:ascii="Times New Roman" w:eastAsia="仿宋_GB2312" w:hAnsi="Times New Roman" w:cs="Times New Roman" w:hint="eastAsia"/>
          <w:sz w:val="32"/>
          <w:szCs w:val="32"/>
        </w:rPr>
        <w:t>完善</w:t>
      </w:r>
      <w:r w:rsidR="006B687D">
        <w:rPr>
          <w:rFonts w:ascii="Times New Roman" w:eastAsia="仿宋_GB2312" w:hAnsi="Times New Roman" w:cs="Times New Roman" w:hint="eastAsia"/>
          <w:sz w:val="32"/>
          <w:szCs w:val="32"/>
        </w:rPr>
        <w:t>全方位、全过程</w:t>
      </w:r>
      <w:r w:rsidR="006B687D" w:rsidRPr="003B34F6">
        <w:rPr>
          <w:rFonts w:ascii="Times New Roman" w:eastAsia="仿宋_GB2312" w:hAnsi="Times New Roman" w:cs="Times New Roman" w:hint="eastAsia"/>
          <w:sz w:val="32"/>
          <w:szCs w:val="32"/>
        </w:rPr>
        <w:t>质量监控制度。坚持常规教学检查，</w:t>
      </w:r>
      <w:r w:rsidR="00C34778">
        <w:rPr>
          <w:rFonts w:ascii="Times New Roman" w:eastAsia="仿宋_GB2312" w:hAnsi="Times New Roman" w:cs="Times New Roman" w:hint="eastAsia"/>
          <w:sz w:val="32"/>
          <w:szCs w:val="32"/>
        </w:rPr>
        <w:t>坚持</w:t>
      </w:r>
      <w:r w:rsidR="006B687D" w:rsidRPr="003B34F6">
        <w:rPr>
          <w:rFonts w:ascii="Times New Roman" w:eastAsia="仿宋_GB2312" w:hAnsi="Times New Roman" w:cs="Times New Roman" w:hint="eastAsia"/>
          <w:sz w:val="32"/>
          <w:szCs w:val="32"/>
        </w:rPr>
        <w:t>干部、教师听课</w:t>
      </w:r>
      <w:r w:rsidR="00C34778">
        <w:rPr>
          <w:rFonts w:ascii="Times New Roman" w:eastAsia="仿宋_GB2312" w:hAnsi="Times New Roman" w:cs="Times New Roman" w:hint="eastAsia"/>
          <w:sz w:val="32"/>
          <w:szCs w:val="32"/>
        </w:rPr>
        <w:t>制度</w:t>
      </w:r>
      <w:r w:rsidR="006B687D" w:rsidRPr="003B34F6">
        <w:rPr>
          <w:rFonts w:ascii="Times New Roman" w:eastAsia="仿宋_GB2312" w:hAnsi="Times New Roman" w:cs="Times New Roman" w:hint="eastAsia"/>
          <w:sz w:val="32"/>
          <w:szCs w:val="32"/>
        </w:rPr>
        <w:t>，对青年教师</w:t>
      </w:r>
      <w:r w:rsidR="00EC71DF">
        <w:rPr>
          <w:rFonts w:ascii="Times New Roman" w:eastAsia="仿宋_GB2312" w:hAnsi="Times New Roman" w:cs="Times New Roman" w:hint="eastAsia"/>
          <w:sz w:val="32"/>
          <w:szCs w:val="32"/>
        </w:rPr>
        <w:t>、新</w:t>
      </w:r>
      <w:r w:rsidR="00425DCE">
        <w:rPr>
          <w:rFonts w:ascii="Times New Roman" w:eastAsia="仿宋_GB2312" w:hAnsi="Times New Roman" w:cs="Times New Roman"/>
          <w:sz w:val="32"/>
          <w:szCs w:val="32"/>
        </w:rPr>
        <w:t>开课、</w:t>
      </w:r>
      <w:r w:rsidR="00C34778">
        <w:rPr>
          <w:rFonts w:ascii="Times New Roman" w:eastAsia="仿宋_GB2312" w:hAnsi="Times New Roman" w:cs="Times New Roman" w:hint="eastAsia"/>
          <w:sz w:val="32"/>
          <w:szCs w:val="32"/>
        </w:rPr>
        <w:t>课堂教学、</w:t>
      </w:r>
      <w:r w:rsidR="006B687D" w:rsidRPr="003B34F6">
        <w:rPr>
          <w:rFonts w:ascii="Times New Roman" w:eastAsia="仿宋_GB2312" w:hAnsi="Times New Roman" w:cs="Times New Roman" w:hint="eastAsia"/>
          <w:sz w:val="32"/>
          <w:szCs w:val="32"/>
        </w:rPr>
        <w:t>课程考试、毕业论文（设计）等</w:t>
      </w:r>
      <w:r w:rsidR="00EC71DF">
        <w:rPr>
          <w:rFonts w:ascii="Times New Roman" w:eastAsia="仿宋_GB2312" w:hAnsi="Times New Roman" w:cs="Times New Roman" w:hint="eastAsia"/>
          <w:sz w:val="32"/>
          <w:szCs w:val="32"/>
        </w:rPr>
        <w:t>关键人员和</w:t>
      </w:r>
      <w:r w:rsidR="006B687D" w:rsidRPr="003B34F6">
        <w:rPr>
          <w:rFonts w:ascii="Times New Roman" w:eastAsia="仿宋_GB2312" w:hAnsi="Times New Roman" w:cs="Times New Roman" w:hint="eastAsia"/>
          <w:sz w:val="32"/>
          <w:szCs w:val="32"/>
        </w:rPr>
        <w:t>教学环节进行重点跟踪指导</w:t>
      </w:r>
      <w:r w:rsidR="006B687D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6B687D" w:rsidRPr="003B34F6">
        <w:rPr>
          <w:rFonts w:ascii="Times New Roman" w:eastAsia="仿宋_GB2312" w:hAnsi="Times New Roman" w:cs="Times New Roman" w:hint="eastAsia"/>
          <w:sz w:val="32"/>
          <w:szCs w:val="32"/>
        </w:rPr>
        <w:t>开展学生学习满意度调查，充分发挥教学督导、学生信息员作用</w:t>
      </w:r>
      <w:r w:rsidR="006B687D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6B687D" w:rsidRPr="003B34F6">
        <w:rPr>
          <w:rFonts w:ascii="Times New Roman" w:eastAsia="仿宋_GB2312" w:hAnsi="Times New Roman" w:cs="Times New Roman" w:hint="eastAsia"/>
          <w:sz w:val="32"/>
          <w:szCs w:val="32"/>
        </w:rPr>
        <w:t>通过教师自评、学生评价、同行评价、督导评价多种途径对教学状况信息进行全面收集。</w:t>
      </w:r>
      <w:r w:rsidR="006B687D" w:rsidRPr="00685695">
        <w:rPr>
          <w:rFonts w:ascii="Times New Roman" w:eastAsia="仿宋_GB2312" w:hAnsi="Times New Roman" w:cs="Times New Roman" w:hint="eastAsia"/>
          <w:sz w:val="32"/>
          <w:szCs w:val="32"/>
        </w:rPr>
        <w:t>推进本科教学基本状态数据库的建设工作</w:t>
      </w:r>
      <w:r w:rsidR="006B687D">
        <w:rPr>
          <w:rFonts w:ascii="Times New Roman" w:eastAsia="仿宋_GB2312" w:hAnsi="Times New Roman" w:cs="Times New Roman" w:hint="eastAsia"/>
          <w:sz w:val="32"/>
          <w:szCs w:val="32"/>
        </w:rPr>
        <w:t>，做好本科教学质量年度报告的编制和发布工作。</w:t>
      </w:r>
    </w:p>
    <w:p w14:paraId="67E9F8AC" w14:textId="7D04ADFA" w:rsidR="00B13F79" w:rsidRPr="003B34F6" w:rsidRDefault="00CD6A15" w:rsidP="006D1E9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 w:rsidR="006B687D"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="00BC0578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597C07" w:rsidRPr="003B34F6">
        <w:rPr>
          <w:rFonts w:ascii="Times New Roman" w:eastAsia="仿宋_GB2312" w:hAnsi="Times New Roman" w:cs="Times New Roman" w:hint="eastAsia"/>
          <w:sz w:val="32"/>
          <w:szCs w:val="32"/>
        </w:rPr>
        <w:t>完善</w:t>
      </w:r>
      <w:r w:rsidR="000B1464">
        <w:rPr>
          <w:rFonts w:ascii="Times New Roman" w:eastAsia="仿宋_GB2312" w:hAnsi="Times New Roman" w:cs="Times New Roman" w:hint="eastAsia"/>
          <w:sz w:val="32"/>
          <w:szCs w:val="32"/>
        </w:rPr>
        <w:t>本科教育</w:t>
      </w:r>
      <w:r w:rsidR="00B13F79" w:rsidRPr="003B34F6">
        <w:rPr>
          <w:rFonts w:ascii="Times New Roman" w:eastAsia="仿宋_GB2312" w:hAnsi="Times New Roman" w:cs="Times New Roman" w:hint="eastAsia"/>
          <w:sz w:val="32"/>
          <w:szCs w:val="32"/>
        </w:rPr>
        <w:t>质量保障“闭环”机制。按照本科教</w:t>
      </w:r>
      <w:r w:rsidR="00E52CC8">
        <w:rPr>
          <w:rFonts w:ascii="Times New Roman" w:eastAsia="仿宋_GB2312" w:hAnsi="Times New Roman" w:cs="Times New Roman" w:hint="eastAsia"/>
          <w:sz w:val="32"/>
          <w:szCs w:val="32"/>
        </w:rPr>
        <w:t>学</w:t>
      </w:r>
      <w:r w:rsidR="00B13F79" w:rsidRPr="003B34F6">
        <w:rPr>
          <w:rFonts w:ascii="Times New Roman" w:eastAsia="仿宋_GB2312" w:hAnsi="Times New Roman" w:cs="Times New Roman" w:hint="eastAsia"/>
          <w:sz w:val="32"/>
          <w:szCs w:val="32"/>
        </w:rPr>
        <w:t>质量标准要求，开展全方位、全过程质量监控</w:t>
      </w:r>
      <w:r w:rsidR="000B1464">
        <w:rPr>
          <w:rFonts w:ascii="Times New Roman" w:eastAsia="仿宋_GB2312" w:hAnsi="Times New Roman" w:cs="Times New Roman" w:hint="eastAsia"/>
          <w:sz w:val="32"/>
          <w:szCs w:val="32"/>
        </w:rPr>
        <w:t>和多元化评估工作</w:t>
      </w:r>
      <w:r w:rsidR="00B13F79" w:rsidRPr="003B34F6">
        <w:rPr>
          <w:rFonts w:ascii="Times New Roman" w:eastAsia="仿宋_GB2312" w:hAnsi="Times New Roman" w:cs="Times New Roman" w:hint="eastAsia"/>
          <w:sz w:val="32"/>
          <w:szCs w:val="32"/>
        </w:rPr>
        <w:t>，及时做好质量监控信息的分析、反馈和有效利用。针对突出教学问题开展专项建设</w:t>
      </w:r>
      <w:r w:rsidR="000B1464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B13F79" w:rsidRPr="003B34F6">
        <w:rPr>
          <w:rFonts w:ascii="Times New Roman" w:eastAsia="仿宋_GB2312" w:hAnsi="Times New Roman" w:cs="Times New Roman" w:hint="eastAsia"/>
          <w:sz w:val="32"/>
          <w:szCs w:val="32"/>
        </w:rPr>
        <w:t>完善</w:t>
      </w:r>
      <w:r w:rsidR="0020255E">
        <w:rPr>
          <w:rFonts w:ascii="Times New Roman" w:eastAsia="仿宋_GB2312" w:hAnsi="Times New Roman" w:cs="Times New Roman"/>
          <w:sz w:val="32"/>
          <w:szCs w:val="32"/>
        </w:rPr>
        <w:t>“</w:t>
      </w:r>
      <w:r w:rsidR="0020255E">
        <w:rPr>
          <w:rFonts w:ascii="Times New Roman" w:eastAsia="仿宋_GB2312" w:hAnsi="Times New Roman" w:cs="Times New Roman"/>
          <w:sz w:val="32"/>
          <w:szCs w:val="32"/>
        </w:rPr>
        <w:t>评估</w:t>
      </w:r>
      <w:r w:rsidR="0085521C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85521C">
        <w:rPr>
          <w:rFonts w:ascii="Times New Roman" w:eastAsia="仿宋_GB2312" w:hAnsi="Times New Roman" w:cs="Times New Roman" w:hint="eastAsia"/>
          <w:sz w:val="32"/>
          <w:szCs w:val="32"/>
        </w:rPr>
        <w:t>反馈</w:t>
      </w:r>
      <w:r w:rsidR="0085521C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85521C">
        <w:rPr>
          <w:rFonts w:ascii="Times New Roman" w:eastAsia="仿宋_GB2312" w:hAnsi="Times New Roman" w:cs="Times New Roman" w:hint="eastAsia"/>
          <w:sz w:val="32"/>
          <w:szCs w:val="32"/>
        </w:rPr>
        <w:t>改进</w:t>
      </w:r>
      <w:r w:rsidR="0020255E">
        <w:rPr>
          <w:rFonts w:ascii="Times New Roman" w:eastAsia="仿宋_GB2312" w:hAnsi="Times New Roman" w:cs="Times New Roman"/>
          <w:sz w:val="32"/>
          <w:szCs w:val="32"/>
        </w:rPr>
        <w:t>”</w:t>
      </w:r>
      <w:r w:rsidR="0085521C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0B1464">
        <w:rPr>
          <w:rFonts w:ascii="Times New Roman" w:eastAsia="仿宋_GB2312" w:hAnsi="Times New Roman" w:cs="Times New Roman" w:hint="eastAsia"/>
          <w:sz w:val="32"/>
          <w:szCs w:val="32"/>
        </w:rPr>
        <w:t>本科教</w:t>
      </w:r>
      <w:r w:rsidR="00AC12F4">
        <w:rPr>
          <w:rFonts w:ascii="Times New Roman" w:eastAsia="仿宋_GB2312" w:hAnsi="Times New Roman" w:cs="Times New Roman" w:hint="eastAsia"/>
          <w:sz w:val="32"/>
          <w:szCs w:val="32"/>
        </w:rPr>
        <w:t>学</w:t>
      </w:r>
      <w:r w:rsidR="00EC7F2E">
        <w:rPr>
          <w:rFonts w:ascii="Times New Roman" w:eastAsia="仿宋_GB2312" w:hAnsi="Times New Roman" w:cs="Times New Roman" w:hint="eastAsia"/>
          <w:sz w:val="32"/>
          <w:szCs w:val="32"/>
        </w:rPr>
        <w:t>质量</w:t>
      </w:r>
      <w:r w:rsidR="000B1464">
        <w:rPr>
          <w:rFonts w:ascii="Times New Roman" w:eastAsia="仿宋_GB2312" w:hAnsi="Times New Roman" w:cs="Times New Roman" w:hint="eastAsia"/>
          <w:sz w:val="32"/>
          <w:szCs w:val="32"/>
        </w:rPr>
        <w:t>持续改进</w:t>
      </w:r>
      <w:r w:rsidR="00B13F79" w:rsidRPr="003B34F6">
        <w:rPr>
          <w:rFonts w:ascii="Times New Roman" w:eastAsia="仿宋_GB2312" w:hAnsi="Times New Roman" w:cs="Times New Roman" w:hint="eastAsia"/>
          <w:sz w:val="32"/>
          <w:szCs w:val="32"/>
        </w:rPr>
        <w:t>“闭环”机制。</w:t>
      </w:r>
    </w:p>
    <w:p w14:paraId="15F5D001" w14:textId="0DA188E0" w:rsidR="00EC7F2E" w:rsidRPr="003B34F6" w:rsidRDefault="00EC7F2E" w:rsidP="00EC7F2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第六</w:t>
      </w: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667D40">
        <w:rPr>
          <w:rFonts w:ascii="Times New Roman" w:eastAsia="仿宋_GB2312" w:hAnsi="Times New Roman" w:cs="Times New Roman" w:hint="eastAsia"/>
          <w:sz w:val="32"/>
          <w:szCs w:val="32"/>
        </w:rPr>
        <w:t>健全</w:t>
      </w: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督导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="000B1464">
        <w:rPr>
          <w:rFonts w:ascii="Times New Roman" w:eastAsia="仿宋_GB2312" w:hAnsi="Times New Roman" w:cs="Times New Roman" w:hint="eastAsia"/>
          <w:sz w:val="32"/>
          <w:szCs w:val="32"/>
        </w:rPr>
        <w:t>组织</w:t>
      </w: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0B1464" w:rsidRPr="003B34F6">
        <w:rPr>
          <w:rFonts w:ascii="Times New Roman" w:eastAsia="仿宋_GB2312" w:hAnsi="Times New Roman" w:cs="Times New Roman" w:hint="eastAsia"/>
          <w:sz w:val="32"/>
          <w:szCs w:val="32"/>
        </w:rPr>
        <w:t>充实学校教学督导团队</w:t>
      </w:r>
      <w:r w:rsidR="00BE7754">
        <w:rPr>
          <w:rFonts w:ascii="Times New Roman" w:eastAsia="仿宋_GB2312" w:hAnsi="Times New Roman" w:cs="Times New Roman"/>
          <w:sz w:val="32"/>
          <w:szCs w:val="32"/>
        </w:rPr>
        <w:t>，</w:t>
      </w:r>
      <w:r w:rsidR="003669E9">
        <w:rPr>
          <w:rFonts w:ascii="Times New Roman" w:eastAsia="仿宋_GB2312" w:hAnsi="Times New Roman" w:cs="Times New Roman"/>
          <w:sz w:val="32"/>
          <w:szCs w:val="32"/>
        </w:rPr>
        <w:t>建</w:t>
      </w:r>
      <w:r w:rsidR="003669E9">
        <w:rPr>
          <w:rFonts w:ascii="Times New Roman" w:eastAsia="仿宋_GB2312" w:hAnsi="Times New Roman" w:cs="Times New Roman" w:hint="eastAsia"/>
          <w:sz w:val="32"/>
          <w:szCs w:val="32"/>
        </w:rPr>
        <w:t>立</w:t>
      </w:r>
      <w:r w:rsidR="00BE7754"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="00BE7754">
        <w:rPr>
          <w:rFonts w:ascii="Times New Roman" w:eastAsia="仿宋_GB2312" w:hAnsi="Times New Roman" w:cs="Times New Roman"/>
          <w:sz w:val="32"/>
          <w:szCs w:val="32"/>
        </w:rPr>
        <w:t>学院兼职教学督导队伍</w:t>
      </w:r>
      <w:r w:rsidR="00C2726C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提升教</w:t>
      </w:r>
      <w:r w:rsidR="00AC12F4">
        <w:rPr>
          <w:rFonts w:ascii="Times New Roman" w:eastAsia="仿宋_GB2312" w:hAnsi="Times New Roman" w:cs="Times New Roman" w:hint="eastAsia"/>
          <w:sz w:val="32"/>
          <w:szCs w:val="32"/>
        </w:rPr>
        <w:t>学</w:t>
      </w: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督导工作地位，</w:t>
      </w:r>
      <w:r w:rsidR="008816BF">
        <w:rPr>
          <w:rFonts w:ascii="Times New Roman" w:eastAsia="仿宋_GB2312" w:hAnsi="Times New Roman" w:cs="Times New Roman" w:hint="eastAsia"/>
          <w:sz w:val="32"/>
          <w:szCs w:val="32"/>
        </w:rPr>
        <w:t>赋予</w:t>
      </w:r>
      <w:r w:rsidR="00AC12F4">
        <w:rPr>
          <w:rFonts w:ascii="Times New Roman" w:eastAsia="仿宋_GB2312" w:hAnsi="Times New Roman" w:cs="Times New Roman" w:hint="eastAsia"/>
          <w:sz w:val="32"/>
          <w:szCs w:val="32"/>
        </w:rPr>
        <w:t>教学督导问责</w:t>
      </w: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全校各职能部门和学院</w:t>
      </w:r>
      <w:r w:rsidR="00AC12F4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权力</w:t>
      </w:r>
      <w:r w:rsidR="00C2726C">
        <w:rPr>
          <w:rFonts w:ascii="Times New Roman" w:eastAsia="仿宋_GB2312" w:hAnsi="Times New Roman" w:cs="Times New Roman"/>
          <w:sz w:val="32"/>
          <w:szCs w:val="32"/>
        </w:rPr>
        <w:t>，</w:t>
      </w:r>
      <w:r w:rsidR="007940D2">
        <w:rPr>
          <w:rFonts w:ascii="Times New Roman" w:eastAsia="仿宋_GB2312" w:hAnsi="Times New Roman" w:cs="Times New Roman" w:hint="eastAsia"/>
          <w:sz w:val="32"/>
          <w:szCs w:val="32"/>
        </w:rPr>
        <w:t>形成</w:t>
      </w:r>
      <w:r w:rsidR="000B1464">
        <w:rPr>
          <w:rFonts w:ascii="Times New Roman" w:eastAsia="仿宋_GB2312" w:hAnsi="Times New Roman" w:cs="Times New Roman" w:hint="eastAsia"/>
          <w:sz w:val="32"/>
          <w:szCs w:val="32"/>
        </w:rPr>
        <w:t>学校、</w:t>
      </w:r>
      <w:r w:rsidR="00C2726C">
        <w:rPr>
          <w:rFonts w:ascii="Times New Roman" w:eastAsia="仿宋_GB2312" w:hAnsi="Times New Roman" w:cs="Times New Roman"/>
          <w:sz w:val="32"/>
          <w:szCs w:val="32"/>
        </w:rPr>
        <w:t>学院</w:t>
      </w:r>
      <w:r w:rsidR="000B1464">
        <w:rPr>
          <w:rFonts w:ascii="Times New Roman" w:eastAsia="仿宋_GB2312" w:hAnsi="Times New Roman" w:cs="Times New Roman" w:hint="eastAsia"/>
          <w:sz w:val="32"/>
          <w:szCs w:val="32"/>
        </w:rPr>
        <w:t>、督导“三位一体”</w:t>
      </w:r>
      <w:r w:rsidR="00C2726C">
        <w:rPr>
          <w:rFonts w:ascii="Times New Roman" w:eastAsia="仿宋_GB2312" w:hAnsi="Times New Roman" w:cs="Times New Roman"/>
          <w:sz w:val="32"/>
          <w:szCs w:val="32"/>
        </w:rPr>
        <w:t>，</w:t>
      </w:r>
      <w:r w:rsidR="00C2726C" w:rsidRPr="003B34F6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="00C2726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2726C" w:rsidRPr="003B34F6"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 w:rsidR="00C2726C">
        <w:rPr>
          <w:rFonts w:ascii="Times New Roman" w:eastAsia="仿宋_GB2312" w:hAnsi="Times New Roman" w:cs="Times New Roman"/>
          <w:sz w:val="32"/>
          <w:szCs w:val="32"/>
        </w:rPr>
        <w:t>“</w:t>
      </w:r>
      <w:r w:rsidR="00C2726C" w:rsidRPr="003B34F6">
        <w:rPr>
          <w:rFonts w:ascii="Times New Roman" w:eastAsia="仿宋_GB2312" w:hAnsi="Times New Roman" w:cs="Times New Roman" w:hint="eastAsia"/>
          <w:sz w:val="32"/>
          <w:szCs w:val="32"/>
        </w:rPr>
        <w:t>两级联动</w:t>
      </w:r>
      <w:r w:rsidR="00C2726C">
        <w:rPr>
          <w:rFonts w:ascii="Times New Roman" w:eastAsia="仿宋_GB2312" w:hAnsi="Times New Roman" w:cs="Times New Roman"/>
          <w:sz w:val="32"/>
          <w:szCs w:val="32"/>
        </w:rPr>
        <w:t>”</w:t>
      </w:r>
      <w:r w:rsidR="000B1464">
        <w:rPr>
          <w:rFonts w:ascii="Times New Roman" w:eastAsia="仿宋_GB2312" w:hAnsi="Times New Roman" w:cs="Times New Roman" w:hint="eastAsia"/>
          <w:sz w:val="32"/>
          <w:szCs w:val="32"/>
        </w:rPr>
        <w:t>的本科教学质量保障</w:t>
      </w:r>
      <w:r w:rsidR="00FB33A8" w:rsidRPr="003B34F6">
        <w:rPr>
          <w:rFonts w:ascii="Times New Roman" w:eastAsia="仿宋_GB2312" w:hAnsi="Times New Roman" w:cs="Times New Roman" w:hint="eastAsia"/>
          <w:sz w:val="32"/>
          <w:szCs w:val="32"/>
        </w:rPr>
        <w:t>机制</w:t>
      </w:r>
      <w:bookmarkStart w:id="0" w:name="_GoBack"/>
      <w:bookmarkEnd w:id="0"/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23970F6" w14:textId="1D639182" w:rsidR="00B13F79" w:rsidRPr="003B34F6" w:rsidRDefault="00D91805" w:rsidP="006D1E9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 w:rsidR="0060241D">
        <w:rPr>
          <w:rFonts w:ascii="Times New Roman" w:eastAsia="仿宋_GB2312" w:hAnsi="Times New Roman" w:cs="Times New Roman" w:hint="eastAsia"/>
          <w:sz w:val="32"/>
          <w:szCs w:val="32"/>
        </w:rPr>
        <w:t>七</w:t>
      </w: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13F79" w:rsidRPr="003B34F6">
        <w:rPr>
          <w:rFonts w:ascii="Times New Roman" w:eastAsia="仿宋_GB2312" w:hAnsi="Times New Roman" w:cs="Times New Roman" w:hint="eastAsia"/>
          <w:sz w:val="32"/>
          <w:szCs w:val="32"/>
        </w:rPr>
        <w:t>建立教师教学质量档案制度。以</w:t>
      </w:r>
      <w:r w:rsidR="00E75195">
        <w:rPr>
          <w:rFonts w:ascii="Times New Roman" w:eastAsia="仿宋_GB2312" w:hAnsi="Times New Roman" w:cs="Times New Roman" w:hint="eastAsia"/>
          <w:sz w:val="32"/>
          <w:szCs w:val="32"/>
        </w:rPr>
        <w:t>教务处（</w:t>
      </w:r>
      <w:r w:rsidR="007C4533">
        <w:rPr>
          <w:rFonts w:ascii="Times New Roman" w:eastAsia="仿宋_GB2312" w:hAnsi="Times New Roman" w:cs="Times New Roman" w:hint="eastAsia"/>
          <w:sz w:val="32"/>
          <w:szCs w:val="32"/>
        </w:rPr>
        <w:t>教学评估中心</w:t>
      </w:r>
      <w:r w:rsidR="00E75195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B13F79" w:rsidRPr="003B34F6">
        <w:rPr>
          <w:rFonts w:ascii="Times New Roman" w:eastAsia="仿宋_GB2312" w:hAnsi="Times New Roman" w:cs="Times New Roman" w:hint="eastAsia"/>
          <w:sz w:val="32"/>
          <w:szCs w:val="32"/>
        </w:rPr>
        <w:t>为主导，</w:t>
      </w:r>
      <w:r w:rsidR="00E75195">
        <w:rPr>
          <w:rFonts w:ascii="Times New Roman" w:eastAsia="仿宋_GB2312" w:hAnsi="Times New Roman" w:cs="Times New Roman" w:hint="eastAsia"/>
          <w:sz w:val="32"/>
          <w:szCs w:val="32"/>
        </w:rPr>
        <w:t>其他</w:t>
      </w:r>
      <w:r w:rsidR="007C4533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="00B13F79" w:rsidRPr="003B34F6">
        <w:rPr>
          <w:rFonts w:ascii="Times New Roman" w:eastAsia="仿宋_GB2312" w:hAnsi="Times New Roman" w:cs="Times New Roman" w:hint="eastAsia"/>
          <w:sz w:val="32"/>
          <w:szCs w:val="32"/>
        </w:rPr>
        <w:t>职能部门协同配合，依托各</w:t>
      </w:r>
      <w:r w:rsidR="00C2726C">
        <w:rPr>
          <w:rFonts w:ascii="Times New Roman" w:eastAsia="仿宋_GB2312" w:hAnsi="Times New Roman" w:cs="Times New Roman"/>
          <w:sz w:val="32"/>
          <w:szCs w:val="32"/>
        </w:rPr>
        <w:t>学院</w:t>
      </w:r>
      <w:r w:rsidR="00B13F79" w:rsidRPr="003B34F6">
        <w:rPr>
          <w:rFonts w:ascii="Times New Roman" w:eastAsia="仿宋_GB2312" w:hAnsi="Times New Roman" w:cs="Times New Roman" w:hint="eastAsia"/>
          <w:sz w:val="32"/>
          <w:szCs w:val="32"/>
        </w:rPr>
        <w:t>，收集反映教师教学质量的各种信息。针对不同类型和不同岗位教师，确定不同的教学质量评价标准，对教学态度、教学过程、教学效果、教学发展等进行全面评价，逐步完善教师教学质量档案。</w:t>
      </w:r>
    </w:p>
    <w:p w14:paraId="40AF427E" w14:textId="3185C586" w:rsidR="00B13F79" w:rsidRPr="003B34F6" w:rsidRDefault="0060241D" w:rsidP="006D1E9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第八</w:t>
      </w:r>
      <w:r w:rsidR="00F37B55" w:rsidRPr="003B34F6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="00F37B55" w:rsidRPr="003B34F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13F79" w:rsidRPr="003B34F6">
        <w:rPr>
          <w:rFonts w:ascii="Times New Roman" w:eastAsia="仿宋_GB2312" w:hAnsi="Times New Roman" w:cs="Times New Roman" w:hint="eastAsia"/>
          <w:sz w:val="32"/>
          <w:szCs w:val="32"/>
        </w:rPr>
        <w:t>强化</w:t>
      </w:r>
      <w:r w:rsidR="00D31A02">
        <w:rPr>
          <w:rFonts w:ascii="Times New Roman" w:eastAsia="仿宋_GB2312" w:hAnsi="Times New Roman" w:cs="Times New Roman" w:hint="eastAsia"/>
          <w:sz w:val="32"/>
          <w:szCs w:val="32"/>
        </w:rPr>
        <w:t>教师</w:t>
      </w:r>
      <w:r w:rsidR="00B13F79" w:rsidRPr="003B34F6">
        <w:rPr>
          <w:rFonts w:ascii="Times New Roman" w:eastAsia="仿宋_GB2312" w:hAnsi="Times New Roman" w:cs="Times New Roman" w:hint="eastAsia"/>
          <w:sz w:val="32"/>
          <w:szCs w:val="32"/>
        </w:rPr>
        <w:t>教学质量评价及结果运用。以教师教学质量评价为抓手，</w:t>
      </w:r>
      <w:r w:rsidR="00D257F1">
        <w:rPr>
          <w:rFonts w:ascii="Times New Roman" w:eastAsia="仿宋_GB2312" w:hAnsi="Times New Roman" w:cs="Times New Roman"/>
          <w:sz w:val="32"/>
          <w:szCs w:val="32"/>
        </w:rPr>
        <w:t>建立</w:t>
      </w:r>
      <w:r w:rsidR="001B3824" w:rsidRPr="003B34F6">
        <w:rPr>
          <w:rFonts w:ascii="Times New Roman" w:eastAsia="仿宋_GB2312" w:hAnsi="Times New Roman" w:cs="Times New Roman" w:hint="eastAsia"/>
          <w:sz w:val="32"/>
          <w:szCs w:val="32"/>
        </w:rPr>
        <w:t>激励</w:t>
      </w:r>
      <w:r w:rsidR="00D257F1">
        <w:rPr>
          <w:rFonts w:ascii="Times New Roman" w:eastAsia="仿宋_GB2312" w:hAnsi="Times New Roman" w:cs="Times New Roman"/>
          <w:sz w:val="32"/>
          <w:szCs w:val="32"/>
        </w:rPr>
        <w:t>约束</w:t>
      </w:r>
      <w:r w:rsidR="001B3824" w:rsidRPr="003B34F6">
        <w:rPr>
          <w:rFonts w:ascii="Times New Roman" w:eastAsia="仿宋_GB2312" w:hAnsi="Times New Roman" w:cs="Times New Roman" w:hint="eastAsia"/>
          <w:sz w:val="32"/>
          <w:szCs w:val="32"/>
        </w:rPr>
        <w:t>机制，对教师的工作做出评价并进行奖惩</w:t>
      </w:r>
      <w:r w:rsidR="00B13F79" w:rsidRPr="003B34F6">
        <w:rPr>
          <w:rFonts w:ascii="Times New Roman" w:eastAsia="仿宋_GB2312" w:hAnsi="Times New Roman" w:cs="Times New Roman" w:hint="eastAsia"/>
          <w:sz w:val="32"/>
          <w:szCs w:val="32"/>
        </w:rPr>
        <w:t>。将教师教学质量档案中的评价结果作为教师教学工作年度考核、聘期考核、</w:t>
      </w:r>
      <w:r w:rsidR="00F047A3" w:rsidRPr="003B34F6">
        <w:rPr>
          <w:rFonts w:ascii="Times New Roman" w:eastAsia="仿宋_GB2312" w:hAnsi="Times New Roman" w:cs="Times New Roman" w:hint="eastAsia"/>
          <w:sz w:val="32"/>
          <w:szCs w:val="32"/>
        </w:rPr>
        <w:t>职称（职务）评定、绩效分配、评优评先、继续培养的重要依据</w:t>
      </w:r>
      <w:r w:rsidR="003669E9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B13F79" w:rsidRPr="003B34F6">
        <w:rPr>
          <w:rFonts w:ascii="Times New Roman" w:eastAsia="仿宋_GB2312" w:hAnsi="Times New Roman" w:cs="Times New Roman" w:hint="eastAsia"/>
          <w:sz w:val="32"/>
          <w:szCs w:val="32"/>
        </w:rPr>
        <w:t>教学质量评价结果也作为各类教师教育奖励和教学类人才项目、荣誉称号的重要依据。</w:t>
      </w:r>
      <w:r w:rsidR="00EF5C6F">
        <w:rPr>
          <w:rFonts w:ascii="Times New Roman" w:eastAsia="仿宋_GB2312" w:hAnsi="Times New Roman" w:cs="Times New Roman"/>
          <w:sz w:val="32"/>
          <w:szCs w:val="32"/>
        </w:rPr>
        <w:t>及时</w:t>
      </w:r>
      <w:r w:rsidR="00AC12F4">
        <w:rPr>
          <w:rFonts w:ascii="Times New Roman" w:eastAsia="仿宋_GB2312" w:hAnsi="Times New Roman" w:cs="Times New Roman" w:hint="eastAsia"/>
          <w:sz w:val="32"/>
          <w:szCs w:val="32"/>
        </w:rPr>
        <w:t>做</w:t>
      </w:r>
      <w:r w:rsidR="00EF5C6F">
        <w:rPr>
          <w:rFonts w:ascii="Times New Roman" w:eastAsia="仿宋_GB2312" w:hAnsi="Times New Roman" w:cs="Times New Roman"/>
          <w:sz w:val="32"/>
          <w:szCs w:val="32"/>
        </w:rPr>
        <w:t>好教师教学质量评价反馈，</w:t>
      </w:r>
      <w:r w:rsidR="00767A06" w:rsidRPr="00767A06">
        <w:rPr>
          <w:rFonts w:ascii="Times New Roman" w:eastAsia="仿宋_GB2312" w:hAnsi="Times New Roman" w:cs="Times New Roman" w:hint="eastAsia"/>
          <w:sz w:val="32"/>
          <w:szCs w:val="32"/>
        </w:rPr>
        <w:t>实现教学质量全方位反馈、全力整改</w:t>
      </w:r>
      <w:r w:rsidR="00EF5C6F">
        <w:rPr>
          <w:rFonts w:ascii="Times New Roman" w:eastAsia="仿宋_GB2312" w:hAnsi="Times New Roman" w:cs="Times New Roman"/>
          <w:sz w:val="32"/>
          <w:szCs w:val="32"/>
        </w:rPr>
        <w:t>，</w:t>
      </w:r>
      <w:r w:rsidR="00EF5C6F">
        <w:rPr>
          <w:rFonts w:ascii="Times New Roman" w:eastAsia="仿宋_GB2312" w:hAnsi="Times New Roman" w:cs="Times New Roman" w:hint="eastAsia"/>
          <w:sz w:val="32"/>
          <w:szCs w:val="32"/>
        </w:rPr>
        <w:t>促进</w:t>
      </w:r>
      <w:r w:rsidR="00EF5C6F">
        <w:rPr>
          <w:rFonts w:ascii="Times New Roman" w:eastAsia="仿宋_GB2312" w:hAnsi="Times New Roman" w:cs="Times New Roman"/>
          <w:sz w:val="32"/>
          <w:szCs w:val="32"/>
        </w:rPr>
        <w:t>教师不断提高教学质量。</w:t>
      </w:r>
    </w:p>
    <w:p w14:paraId="1E96AD4C" w14:textId="3C84BB10" w:rsidR="00B13F79" w:rsidRPr="003B34F6" w:rsidRDefault="0060241D" w:rsidP="006D1E9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第九</w:t>
      </w:r>
      <w:r w:rsidR="00F37B55" w:rsidRPr="003B34F6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="00F37B55" w:rsidRPr="003B34F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FB112C">
        <w:rPr>
          <w:rFonts w:ascii="Times New Roman" w:eastAsia="仿宋_GB2312" w:hAnsi="Times New Roman" w:cs="Times New Roman" w:hint="eastAsia"/>
          <w:sz w:val="32"/>
          <w:szCs w:val="32"/>
        </w:rPr>
        <w:t>加强学生学习质量评价及结果运用。做好学生学习质量评价，将</w:t>
      </w:r>
      <w:r w:rsidR="00D257F1">
        <w:rPr>
          <w:rFonts w:ascii="Times New Roman" w:eastAsia="仿宋_GB2312" w:hAnsi="Times New Roman" w:cs="Times New Roman"/>
          <w:sz w:val="32"/>
          <w:szCs w:val="32"/>
        </w:rPr>
        <w:t>专业</w:t>
      </w:r>
      <w:r w:rsidR="00B13F79" w:rsidRPr="003B34F6">
        <w:rPr>
          <w:rFonts w:ascii="Times New Roman" w:eastAsia="仿宋_GB2312" w:hAnsi="Times New Roman" w:cs="Times New Roman" w:hint="eastAsia"/>
          <w:sz w:val="32"/>
          <w:szCs w:val="32"/>
        </w:rPr>
        <w:t>课程</w:t>
      </w:r>
      <w:r w:rsidR="003669E9" w:rsidRPr="003B34F6">
        <w:rPr>
          <w:rFonts w:ascii="Times New Roman" w:eastAsia="仿宋_GB2312" w:hAnsi="Times New Roman" w:cs="Times New Roman" w:hint="eastAsia"/>
          <w:sz w:val="32"/>
          <w:szCs w:val="32"/>
        </w:rPr>
        <w:t>学习评价</w:t>
      </w:r>
      <w:r w:rsidR="00D257F1">
        <w:rPr>
          <w:rFonts w:ascii="Times New Roman" w:eastAsia="仿宋_GB2312" w:hAnsi="Times New Roman" w:cs="Times New Roman"/>
          <w:sz w:val="32"/>
          <w:szCs w:val="32"/>
        </w:rPr>
        <w:t>和</w:t>
      </w:r>
      <w:r w:rsidR="00D257F1">
        <w:rPr>
          <w:rFonts w:ascii="Times New Roman" w:eastAsia="仿宋_GB2312" w:hAnsi="Times New Roman" w:cs="Times New Roman" w:hint="eastAsia"/>
          <w:sz w:val="32"/>
          <w:szCs w:val="32"/>
        </w:rPr>
        <w:t>实践</w:t>
      </w:r>
      <w:r w:rsidR="00D257F1">
        <w:rPr>
          <w:rFonts w:ascii="Times New Roman" w:eastAsia="仿宋_GB2312" w:hAnsi="Times New Roman" w:cs="Times New Roman"/>
          <w:sz w:val="32"/>
          <w:szCs w:val="32"/>
        </w:rPr>
        <w:t>课程</w:t>
      </w:r>
      <w:r w:rsidR="00B13F79" w:rsidRPr="003B34F6">
        <w:rPr>
          <w:rFonts w:ascii="Times New Roman" w:eastAsia="仿宋_GB2312" w:hAnsi="Times New Roman" w:cs="Times New Roman" w:hint="eastAsia"/>
          <w:sz w:val="32"/>
          <w:szCs w:val="32"/>
        </w:rPr>
        <w:t>学习评价、</w:t>
      </w:r>
      <w:r w:rsidR="00D257F1">
        <w:rPr>
          <w:rFonts w:ascii="Times New Roman" w:eastAsia="仿宋_GB2312" w:hAnsi="Times New Roman" w:cs="Times New Roman"/>
          <w:sz w:val="32"/>
          <w:szCs w:val="32"/>
        </w:rPr>
        <w:t>“</w:t>
      </w:r>
      <w:r w:rsidR="00D257F1">
        <w:rPr>
          <w:rFonts w:ascii="Times New Roman" w:eastAsia="仿宋_GB2312" w:hAnsi="Times New Roman" w:cs="Times New Roman"/>
          <w:sz w:val="32"/>
          <w:szCs w:val="32"/>
        </w:rPr>
        <w:t>第一课堂</w:t>
      </w:r>
      <w:r w:rsidR="00D257F1">
        <w:rPr>
          <w:rFonts w:ascii="Times New Roman" w:eastAsia="仿宋_GB2312" w:hAnsi="Times New Roman" w:cs="Times New Roman"/>
          <w:sz w:val="32"/>
          <w:szCs w:val="32"/>
        </w:rPr>
        <w:t>”</w:t>
      </w:r>
      <w:r w:rsidR="003669E9" w:rsidRPr="003B34F6">
        <w:rPr>
          <w:rFonts w:ascii="Times New Roman" w:eastAsia="仿宋_GB2312" w:hAnsi="Times New Roman" w:cs="Times New Roman" w:hint="eastAsia"/>
          <w:sz w:val="32"/>
          <w:szCs w:val="32"/>
        </w:rPr>
        <w:t>学习评价</w:t>
      </w:r>
      <w:r w:rsidR="00D257F1">
        <w:rPr>
          <w:rFonts w:ascii="Times New Roman" w:eastAsia="仿宋_GB2312" w:hAnsi="Times New Roman" w:cs="Times New Roman"/>
          <w:sz w:val="32"/>
          <w:szCs w:val="32"/>
        </w:rPr>
        <w:t>和</w:t>
      </w:r>
      <w:r w:rsidR="00B13F79" w:rsidRPr="003B34F6">
        <w:rPr>
          <w:rFonts w:ascii="Times New Roman" w:eastAsia="仿宋_GB2312" w:hAnsi="Times New Roman" w:cs="Times New Roman" w:hint="eastAsia"/>
          <w:sz w:val="32"/>
          <w:szCs w:val="32"/>
        </w:rPr>
        <w:t>“第二课堂”学习评价相结合，促进学生全面发展。严格学生毕业资格和学位授予</w:t>
      </w:r>
      <w:r w:rsidR="00FB112C" w:rsidRPr="003B34F6">
        <w:rPr>
          <w:rFonts w:ascii="Times New Roman" w:eastAsia="仿宋_GB2312" w:hAnsi="Times New Roman" w:cs="Times New Roman" w:hint="eastAsia"/>
          <w:sz w:val="32"/>
          <w:szCs w:val="32"/>
        </w:rPr>
        <w:t>审查</w:t>
      </w:r>
      <w:r w:rsidR="00B13F79" w:rsidRPr="003B34F6">
        <w:rPr>
          <w:rFonts w:ascii="Times New Roman" w:eastAsia="仿宋_GB2312" w:hAnsi="Times New Roman" w:cs="Times New Roman" w:hint="eastAsia"/>
          <w:sz w:val="32"/>
          <w:szCs w:val="32"/>
        </w:rPr>
        <w:t>，把好学生毕业出口关。将学习考核评价结果作为奖励和</w:t>
      </w:r>
      <w:r w:rsidR="00D257F1">
        <w:rPr>
          <w:rFonts w:ascii="Times New Roman" w:eastAsia="仿宋_GB2312" w:hAnsi="Times New Roman" w:cs="Times New Roman"/>
          <w:sz w:val="32"/>
          <w:szCs w:val="32"/>
        </w:rPr>
        <w:t>评优评先</w:t>
      </w:r>
      <w:r w:rsidR="00B13F79" w:rsidRPr="003B34F6">
        <w:rPr>
          <w:rFonts w:ascii="Times New Roman" w:eastAsia="仿宋_GB2312" w:hAnsi="Times New Roman" w:cs="Times New Roman" w:hint="eastAsia"/>
          <w:sz w:val="32"/>
          <w:szCs w:val="32"/>
        </w:rPr>
        <w:t>的主要依据；强化学生学业预警机制，督促学生成长成才。</w:t>
      </w:r>
    </w:p>
    <w:p w14:paraId="15830811" w14:textId="07FBD573" w:rsidR="00B13F79" w:rsidRPr="003B34F6" w:rsidRDefault="00FD7E99" w:rsidP="006D1E9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第十条</w:t>
      </w: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A510D">
        <w:rPr>
          <w:rFonts w:ascii="Times New Roman" w:eastAsia="仿宋_GB2312" w:hAnsi="Times New Roman" w:cs="Times New Roman" w:hint="eastAsia"/>
          <w:sz w:val="32"/>
          <w:szCs w:val="32"/>
        </w:rPr>
        <w:t>健全</w:t>
      </w:r>
      <w:r w:rsidR="00E364DF" w:rsidRPr="003B34F6">
        <w:rPr>
          <w:rFonts w:ascii="Times New Roman" w:eastAsia="仿宋_GB2312" w:hAnsi="Times New Roman" w:cs="Times New Roman" w:hint="eastAsia"/>
          <w:sz w:val="32"/>
          <w:szCs w:val="32"/>
        </w:rPr>
        <w:t>教育质量管理组织。加强组织建设，持续推进质量管评分离</w:t>
      </w:r>
      <w:r w:rsidR="00BA510D">
        <w:rPr>
          <w:rFonts w:ascii="Times New Roman" w:eastAsia="仿宋_GB2312" w:hAnsi="Times New Roman" w:cs="Times New Roman"/>
          <w:sz w:val="32"/>
          <w:szCs w:val="32"/>
        </w:rPr>
        <w:t>。</w:t>
      </w:r>
      <w:r w:rsidR="00E364DF" w:rsidRPr="003B34F6">
        <w:rPr>
          <w:rFonts w:ascii="Times New Roman" w:eastAsia="仿宋_GB2312" w:hAnsi="Times New Roman" w:cs="Times New Roman" w:hint="eastAsia"/>
          <w:sz w:val="32"/>
          <w:szCs w:val="32"/>
        </w:rPr>
        <w:t>建立独立的</w:t>
      </w:r>
      <w:r w:rsidR="00BA510D">
        <w:rPr>
          <w:rFonts w:ascii="Times New Roman" w:eastAsia="仿宋_GB2312" w:hAnsi="Times New Roman" w:cs="Times New Roman"/>
          <w:sz w:val="32"/>
          <w:szCs w:val="32"/>
        </w:rPr>
        <w:t>本科</w:t>
      </w:r>
      <w:r w:rsidR="00E364DF" w:rsidRPr="003B34F6">
        <w:rPr>
          <w:rFonts w:ascii="Times New Roman" w:eastAsia="仿宋_GB2312" w:hAnsi="Times New Roman" w:cs="Times New Roman" w:hint="eastAsia"/>
          <w:sz w:val="32"/>
          <w:szCs w:val="32"/>
        </w:rPr>
        <w:t>教育质量评估机构，推进实施本科教育质量管、评分离和质量目标管理，切实提高本科教育质量管理工作实效。</w:t>
      </w:r>
    </w:p>
    <w:p w14:paraId="5ED92447" w14:textId="5A53A84B" w:rsidR="001B0A77" w:rsidRPr="003B34F6" w:rsidRDefault="00FD7E99" w:rsidP="006D1E9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第十</w:t>
      </w:r>
      <w:r w:rsidR="0060241D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Pr="003B34F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A510D">
        <w:rPr>
          <w:rFonts w:ascii="Times New Roman" w:eastAsia="仿宋_GB2312" w:hAnsi="Times New Roman" w:cs="Times New Roman"/>
          <w:sz w:val="32"/>
          <w:szCs w:val="32"/>
        </w:rPr>
        <w:t>加强</w:t>
      </w:r>
      <w:r w:rsidR="00E364DF" w:rsidRPr="003B34F6">
        <w:rPr>
          <w:rFonts w:ascii="Times New Roman" w:eastAsia="仿宋_GB2312" w:hAnsi="Times New Roman" w:cs="Times New Roman" w:hint="eastAsia"/>
          <w:sz w:val="32"/>
          <w:szCs w:val="32"/>
        </w:rPr>
        <w:t>教育</w:t>
      </w:r>
      <w:r w:rsidR="00BA510D">
        <w:rPr>
          <w:rFonts w:ascii="Times New Roman" w:eastAsia="仿宋_GB2312" w:hAnsi="Times New Roman" w:cs="Times New Roman"/>
          <w:sz w:val="32"/>
          <w:szCs w:val="32"/>
        </w:rPr>
        <w:t>教学</w:t>
      </w:r>
      <w:r w:rsidR="00E364DF" w:rsidRPr="003B34F6">
        <w:rPr>
          <w:rFonts w:ascii="Times New Roman" w:eastAsia="仿宋_GB2312" w:hAnsi="Times New Roman" w:cs="Times New Roman" w:hint="eastAsia"/>
          <w:sz w:val="32"/>
          <w:szCs w:val="32"/>
        </w:rPr>
        <w:t>质量制度建设。</w:t>
      </w:r>
      <w:r w:rsidR="001B0A77" w:rsidRPr="003B34F6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FB112C">
        <w:rPr>
          <w:rFonts w:ascii="Times New Roman" w:eastAsia="仿宋_GB2312" w:hAnsi="Times New Roman" w:cs="Times New Roman" w:hint="eastAsia"/>
          <w:sz w:val="32"/>
          <w:szCs w:val="32"/>
        </w:rPr>
        <w:t>现行</w:t>
      </w:r>
      <w:r w:rsidR="00BA510D">
        <w:rPr>
          <w:rFonts w:ascii="Times New Roman" w:eastAsia="仿宋_GB2312" w:hAnsi="Times New Roman" w:cs="Times New Roman"/>
          <w:sz w:val="32"/>
          <w:szCs w:val="32"/>
        </w:rPr>
        <w:t>教育</w:t>
      </w:r>
      <w:r w:rsidR="001B0A77" w:rsidRPr="003B34F6">
        <w:rPr>
          <w:rFonts w:ascii="Times New Roman" w:eastAsia="仿宋_GB2312" w:hAnsi="Times New Roman" w:cs="Times New Roman" w:hint="eastAsia"/>
          <w:sz w:val="32"/>
          <w:szCs w:val="32"/>
        </w:rPr>
        <w:t>教学管理制度进行梳理，</w:t>
      </w:r>
      <w:r w:rsidR="00FB112C">
        <w:rPr>
          <w:rFonts w:ascii="Times New Roman" w:eastAsia="仿宋_GB2312" w:hAnsi="Times New Roman" w:cs="Times New Roman" w:hint="eastAsia"/>
          <w:sz w:val="32"/>
          <w:szCs w:val="32"/>
        </w:rPr>
        <w:t>做好</w:t>
      </w:r>
      <w:r w:rsidR="00070F3C">
        <w:rPr>
          <w:rFonts w:ascii="Times New Roman" w:eastAsia="仿宋_GB2312" w:hAnsi="Times New Roman" w:cs="Times New Roman" w:hint="eastAsia"/>
          <w:sz w:val="32"/>
          <w:szCs w:val="32"/>
        </w:rPr>
        <w:t>规章制度的“</w:t>
      </w:r>
      <w:r w:rsidR="00FB112C">
        <w:rPr>
          <w:rFonts w:ascii="Times New Roman" w:eastAsia="仿宋_GB2312" w:hAnsi="Times New Roman" w:cs="Times New Roman" w:hint="eastAsia"/>
          <w:sz w:val="32"/>
          <w:szCs w:val="32"/>
        </w:rPr>
        <w:t>废</w:t>
      </w:r>
      <w:r w:rsidR="00070F3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B112C">
        <w:rPr>
          <w:rFonts w:ascii="Times New Roman" w:eastAsia="仿宋_GB2312" w:hAnsi="Times New Roman" w:cs="Times New Roman" w:hint="eastAsia"/>
          <w:sz w:val="32"/>
          <w:szCs w:val="32"/>
        </w:rPr>
        <w:t>改</w:t>
      </w:r>
      <w:r w:rsidR="00070F3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B112C">
        <w:rPr>
          <w:rFonts w:ascii="Times New Roman" w:eastAsia="仿宋_GB2312" w:hAnsi="Times New Roman" w:cs="Times New Roman" w:hint="eastAsia"/>
          <w:sz w:val="32"/>
          <w:szCs w:val="32"/>
        </w:rPr>
        <w:t>立</w:t>
      </w:r>
      <w:r w:rsidR="00070F3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B112C">
        <w:rPr>
          <w:rFonts w:ascii="Times New Roman" w:eastAsia="仿宋_GB2312" w:hAnsi="Times New Roman" w:cs="Times New Roman" w:hint="eastAsia"/>
          <w:sz w:val="32"/>
          <w:szCs w:val="32"/>
        </w:rPr>
        <w:t>释</w:t>
      </w:r>
      <w:r w:rsidR="00070F3C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FB112C">
        <w:rPr>
          <w:rFonts w:ascii="Times New Roman" w:eastAsia="仿宋_GB2312" w:hAnsi="Times New Roman" w:cs="Times New Roman" w:hint="eastAsia"/>
          <w:sz w:val="32"/>
          <w:szCs w:val="32"/>
        </w:rPr>
        <w:t>工作，</w:t>
      </w:r>
      <w:r w:rsidR="00730171">
        <w:rPr>
          <w:rFonts w:ascii="Times New Roman" w:eastAsia="仿宋_GB2312" w:hAnsi="Times New Roman" w:cs="Times New Roman" w:hint="eastAsia"/>
          <w:sz w:val="32"/>
          <w:szCs w:val="32"/>
        </w:rPr>
        <w:t>完善</w:t>
      </w:r>
      <w:r w:rsidR="00FB112C">
        <w:rPr>
          <w:rFonts w:ascii="Times New Roman" w:eastAsia="仿宋_GB2312" w:hAnsi="Times New Roman" w:cs="Times New Roman" w:hint="eastAsia"/>
          <w:sz w:val="32"/>
          <w:szCs w:val="32"/>
        </w:rPr>
        <w:t>教育</w:t>
      </w:r>
      <w:r w:rsidR="00BA510D">
        <w:rPr>
          <w:rFonts w:ascii="Times New Roman" w:eastAsia="仿宋_GB2312" w:hAnsi="Times New Roman" w:cs="Times New Roman"/>
          <w:sz w:val="32"/>
          <w:szCs w:val="32"/>
        </w:rPr>
        <w:t>教学</w:t>
      </w:r>
      <w:r w:rsidR="00FB112C">
        <w:rPr>
          <w:rFonts w:ascii="Times New Roman" w:eastAsia="仿宋_GB2312" w:hAnsi="Times New Roman" w:cs="Times New Roman" w:hint="eastAsia"/>
          <w:sz w:val="32"/>
          <w:szCs w:val="32"/>
        </w:rPr>
        <w:t>质量制度体系</w:t>
      </w:r>
      <w:r w:rsidR="001B0A77" w:rsidRPr="003B34F6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4B51A929" w14:textId="467BD151" w:rsidR="005F79CD" w:rsidRDefault="0060241D" w:rsidP="006D1E9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第十二</w:t>
      </w:r>
      <w:r w:rsidR="004F22D3" w:rsidRPr="00A24194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="004F22D3">
        <w:rPr>
          <w:rFonts w:ascii="Times New Roman" w:eastAsia="仿宋_GB2312" w:hAnsi="Times New Roman" w:cs="Times New Roman"/>
          <w:sz w:val="32"/>
          <w:szCs w:val="32"/>
        </w:rPr>
        <w:t> </w:t>
      </w:r>
      <w:r w:rsidR="00E008B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E008B7">
        <w:rPr>
          <w:rFonts w:ascii="Times New Roman" w:eastAsia="仿宋_GB2312" w:hAnsi="Times New Roman" w:cs="Times New Roman"/>
          <w:sz w:val="32"/>
          <w:szCs w:val="32"/>
        </w:rPr>
        <w:t>推进</w:t>
      </w:r>
      <w:r w:rsidR="00FB112C">
        <w:rPr>
          <w:rFonts w:eastAsia="仿宋" w:hint="eastAsia"/>
          <w:sz w:val="32"/>
          <w:szCs w:val="32"/>
        </w:rPr>
        <w:t>信息技术与教育质量管理</w:t>
      </w:r>
      <w:r w:rsidR="00E008B7">
        <w:rPr>
          <w:rFonts w:eastAsia="仿宋"/>
          <w:sz w:val="32"/>
          <w:szCs w:val="32"/>
        </w:rPr>
        <w:t>融合</w:t>
      </w:r>
      <w:r w:rsidR="005F79CD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C34C02" w:rsidRPr="00B31EDA">
        <w:rPr>
          <w:rFonts w:eastAsia="仿宋" w:hint="eastAsia"/>
          <w:sz w:val="32"/>
          <w:szCs w:val="32"/>
        </w:rPr>
        <w:t>加快</w:t>
      </w:r>
      <w:r w:rsidR="00E008B7">
        <w:rPr>
          <w:rFonts w:eastAsia="仿宋" w:hint="eastAsia"/>
          <w:sz w:val="32"/>
          <w:szCs w:val="32"/>
        </w:rPr>
        <w:t>本科</w:t>
      </w:r>
      <w:r w:rsidR="00E008B7">
        <w:rPr>
          <w:rFonts w:eastAsia="仿宋"/>
          <w:sz w:val="32"/>
          <w:szCs w:val="32"/>
        </w:rPr>
        <w:t>教学质量</w:t>
      </w:r>
      <w:r w:rsidR="009D2067">
        <w:rPr>
          <w:rFonts w:eastAsia="仿宋"/>
          <w:sz w:val="32"/>
          <w:szCs w:val="32"/>
        </w:rPr>
        <w:t>信息</w:t>
      </w:r>
      <w:r w:rsidR="00E008B7">
        <w:rPr>
          <w:rFonts w:eastAsia="仿宋"/>
          <w:sz w:val="32"/>
          <w:szCs w:val="32"/>
        </w:rPr>
        <w:t>管理</w:t>
      </w:r>
      <w:r w:rsidR="00C34C02" w:rsidRPr="00B31EDA">
        <w:rPr>
          <w:rFonts w:eastAsia="仿宋" w:hint="eastAsia"/>
          <w:sz w:val="32"/>
          <w:szCs w:val="32"/>
        </w:rPr>
        <w:t>系统、智能化教室管理系统，为师生教学活动提供智慧环境和服务。</w:t>
      </w:r>
      <w:r w:rsidR="007F4B4E">
        <w:rPr>
          <w:rFonts w:ascii="Times New Roman" w:eastAsia="仿宋_GB2312" w:hAnsi="Times New Roman" w:cs="Times New Roman" w:hint="eastAsia"/>
          <w:sz w:val="32"/>
          <w:szCs w:val="32"/>
        </w:rPr>
        <w:t>充分利用</w:t>
      </w:r>
      <w:r w:rsidR="007F4B4E" w:rsidRPr="007F4B4E">
        <w:rPr>
          <w:rFonts w:ascii="Times New Roman" w:eastAsia="仿宋_GB2312" w:hAnsi="Times New Roman" w:cs="Times New Roman" w:hint="eastAsia"/>
          <w:sz w:val="32"/>
          <w:szCs w:val="32"/>
        </w:rPr>
        <w:t>云计算、大数据、物</w:t>
      </w:r>
      <w:r w:rsidR="007F4B4E" w:rsidRPr="007F4B4E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联网、移动计算等新技术</w:t>
      </w:r>
      <w:r w:rsidR="004B7986">
        <w:rPr>
          <w:rFonts w:ascii="Times New Roman" w:eastAsia="仿宋_GB2312" w:hAnsi="Times New Roman" w:cs="Times New Roman" w:hint="eastAsia"/>
          <w:sz w:val="32"/>
          <w:szCs w:val="32"/>
        </w:rPr>
        <w:t>改造</w:t>
      </w:r>
      <w:r w:rsidR="004B7986" w:rsidRPr="005F79CD">
        <w:rPr>
          <w:rFonts w:ascii="Times New Roman" w:eastAsia="仿宋_GB2312" w:hAnsi="Times New Roman" w:cs="Times New Roman" w:hint="eastAsia"/>
          <w:sz w:val="32"/>
          <w:szCs w:val="32"/>
        </w:rPr>
        <w:t>教</w:t>
      </w:r>
      <w:r w:rsidR="00433FEC">
        <w:rPr>
          <w:rFonts w:ascii="Times New Roman" w:eastAsia="仿宋_GB2312" w:hAnsi="Times New Roman" w:cs="Times New Roman" w:hint="eastAsia"/>
          <w:sz w:val="32"/>
          <w:szCs w:val="32"/>
        </w:rPr>
        <w:t>学</w:t>
      </w:r>
      <w:r w:rsidR="004B7986">
        <w:rPr>
          <w:rFonts w:ascii="Times New Roman" w:eastAsia="仿宋_GB2312" w:hAnsi="Times New Roman" w:cs="Times New Roman" w:hint="eastAsia"/>
          <w:sz w:val="32"/>
          <w:szCs w:val="32"/>
        </w:rPr>
        <w:t>质量</w:t>
      </w:r>
      <w:r w:rsidR="004E3FD5">
        <w:rPr>
          <w:rFonts w:ascii="Times New Roman" w:eastAsia="仿宋_GB2312" w:hAnsi="Times New Roman" w:cs="Times New Roman" w:hint="eastAsia"/>
          <w:sz w:val="32"/>
          <w:szCs w:val="32"/>
        </w:rPr>
        <w:t>管理</w:t>
      </w:r>
      <w:r w:rsidR="008747B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F79CD" w:rsidRPr="005F79CD">
        <w:rPr>
          <w:rFonts w:ascii="Times New Roman" w:eastAsia="仿宋_GB2312" w:hAnsi="Times New Roman" w:cs="Times New Roman" w:hint="eastAsia"/>
          <w:sz w:val="32"/>
          <w:szCs w:val="32"/>
        </w:rPr>
        <w:t>实现决策支持科学化、管理过程精细化、教学分析即时化，系统发挥信息化在职能转变、方式重构、流程再造中的作用，</w:t>
      </w:r>
      <w:r w:rsidR="007F4B4E">
        <w:rPr>
          <w:rFonts w:ascii="Times New Roman" w:eastAsia="仿宋_GB2312" w:hAnsi="Times New Roman" w:cs="Times New Roman" w:hint="eastAsia"/>
          <w:sz w:val="32"/>
          <w:szCs w:val="32"/>
        </w:rPr>
        <w:t>实现质量保障体系</w:t>
      </w:r>
      <w:r w:rsidR="005F79CD" w:rsidRPr="005F79CD">
        <w:rPr>
          <w:rFonts w:ascii="Times New Roman" w:eastAsia="仿宋_GB2312" w:hAnsi="Times New Roman" w:cs="Times New Roman" w:hint="eastAsia"/>
          <w:sz w:val="32"/>
          <w:szCs w:val="32"/>
        </w:rPr>
        <w:t>的现代化。</w:t>
      </w:r>
    </w:p>
    <w:p w14:paraId="16D35CEB" w14:textId="77777777" w:rsidR="004F22D3" w:rsidRDefault="005F79CD" w:rsidP="006D1E9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24194">
        <w:rPr>
          <w:rFonts w:ascii="Times New Roman" w:eastAsia="仿宋_GB2312" w:hAnsi="Times New Roman" w:cs="Times New Roman" w:hint="eastAsia"/>
          <w:sz w:val="32"/>
          <w:szCs w:val="32"/>
        </w:rPr>
        <w:t>第十</w:t>
      </w:r>
      <w:r w:rsidR="0060241D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Pr="00A24194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>
        <w:rPr>
          <w:rFonts w:ascii="Times New Roman" w:eastAsia="仿宋_GB2312" w:hAnsi="Times New Roman" w:cs="Times New Roman"/>
          <w:sz w:val="32"/>
          <w:szCs w:val="32"/>
        </w:rPr>
        <w:t>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本方案</w:t>
      </w:r>
      <w:r w:rsidR="004F22D3" w:rsidRPr="00A24194">
        <w:rPr>
          <w:rFonts w:ascii="Times New Roman" w:eastAsia="仿宋_GB2312" w:hAnsi="Times New Roman" w:cs="Times New Roman" w:hint="eastAsia"/>
          <w:sz w:val="32"/>
          <w:szCs w:val="32"/>
        </w:rPr>
        <w:t>自颁布之日起施行，由教务处负责解释</w:t>
      </w:r>
      <w:r w:rsidR="004F22D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45A060BD" w14:textId="77777777" w:rsidR="00836D09" w:rsidRDefault="00836D09" w:rsidP="001B0A77">
      <w:pPr>
        <w:ind w:firstLine="560"/>
        <w:rPr>
          <w:rFonts w:asciiTheme="minorEastAsia" w:hAnsiTheme="minorEastAsia"/>
          <w:sz w:val="28"/>
          <w:szCs w:val="28"/>
        </w:rPr>
      </w:pPr>
    </w:p>
    <w:p w14:paraId="34AC036F" w14:textId="77777777" w:rsidR="00836D09" w:rsidRDefault="00836D09" w:rsidP="001B0A77">
      <w:pPr>
        <w:ind w:firstLine="560"/>
        <w:rPr>
          <w:rFonts w:asciiTheme="minorEastAsia" w:hAnsiTheme="minorEastAsia"/>
          <w:sz w:val="28"/>
          <w:szCs w:val="28"/>
        </w:rPr>
      </w:pPr>
    </w:p>
    <w:sectPr w:rsidR="00836D09" w:rsidSect="0005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969A9" w14:textId="77777777" w:rsidR="009055F6" w:rsidRDefault="009055F6" w:rsidP="00E94F72">
      <w:r>
        <w:separator/>
      </w:r>
    </w:p>
  </w:endnote>
  <w:endnote w:type="continuationSeparator" w:id="0">
    <w:p w14:paraId="411EF8E1" w14:textId="77777777" w:rsidR="009055F6" w:rsidRDefault="009055F6" w:rsidP="00E9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8"/>
    <w:family w:val="auto"/>
    <w:pitch w:val="variable"/>
    <w:sig w:usb0="00000001" w:usb1="080E0000" w:usb2="00000010" w:usb3="00000000" w:csb0="001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153E3" w14:textId="77777777" w:rsidR="009055F6" w:rsidRDefault="009055F6" w:rsidP="00E94F72">
      <w:r>
        <w:separator/>
      </w:r>
    </w:p>
  </w:footnote>
  <w:footnote w:type="continuationSeparator" w:id="0">
    <w:p w14:paraId="2EF58DFB" w14:textId="77777777" w:rsidR="009055F6" w:rsidRDefault="009055F6" w:rsidP="00E94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50D90"/>
    <w:multiLevelType w:val="hybridMultilevel"/>
    <w:tmpl w:val="213EC6DE"/>
    <w:lvl w:ilvl="0" w:tplc="D3F87C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7001C1"/>
    <w:multiLevelType w:val="multilevel"/>
    <w:tmpl w:val="6B7001C1"/>
    <w:lvl w:ilvl="0">
      <w:start w:val="1"/>
      <w:numFmt w:val="japaneseCounting"/>
      <w:lvlText w:val="%1、"/>
      <w:lvlJc w:val="left"/>
      <w:pPr>
        <w:ind w:left="1077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15E2"/>
    <w:rsid w:val="00004769"/>
    <w:rsid w:val="000258F9"/>
    <w:rsid w:val="00026484"/>
    <w:rsid w:val="000522BB"/>
    <w:rsid w:val="0005299A"/>
    <w:rsid w:val="0005734D"/>
    <w:rsid w:val="000611AD"/>
    <w:rsid w:val="00070F3C"/>
    <w:rsid w:val="00072ED4"/>
    <w:rsid w:val="00073AAC"/>
    <w:rsid w:val="00074351"/>
    <w:rsid w:val="0008165F"/>
    <w:rsid w:val="000875BB"/>
    <w:rsid w:val="000B1464"/>
    <w:rsid w:val="000B58AD"/>
    <w:rsid w:val="000D65A1"/>
    <w:rsid w:val="000D7210"/>
    <w:rsid w:val="000E0885"/>
    <w:rsid w:val="000F32F9"/>
    <w:rsid w:val="00103418"/>
    <w:rsid w:val="001628B8"/>
    <w:rsid w:val="00180A66"/>
    <w:rsid w:val="00187FA6"/>
    <w:rsid w:val="001915E2"/>
    <w:rsid w:val="001965A3"/>
    <w:rsid w:val="001B0A77"/>
    <w:rsid w:val="001B3824"/>
    <w:rsid w:val="001C60B8"/>
    <w:rsid w:val="001D51B7"/>
    <w:rsid w:val="001F2C59"/>
    <w:rsid w:val="0020255E"/>
    <w:rsid w:val="00222CEB"/>
    <w:rsid w:val="00246591"/>
    <w:rsid w:val="00250FC4"/>
    <w:rsid w:val="00250FE8"/>
    <w:rsid w:val="002A13C3"/>
    <w:rsid w:val="002B3501"/>
    <w:rsid w:val="002C6EA9"/>
    <w:rsid w:val="002D1FE3"/>
    <w:rsid w:val="002D247D"/>
    <w:rsid w:val="0031750B"/>
    <w:rsid w:val="00325C6F"/>
    <w:rsid w:val="0033691F"/>
    <w:rsid w:val="00361D01"/>
    <w:rsid w:val="003669E9"/>
    <w:rsid w:val="003A107C"/>
    <w:rsid w:val="003B0E64"/>
    <w:rsid w:val="003B34F6"/>
    <w:rsid w:val="003D42F7"/>
    <w:rsid w:val="003D5A46"/>
    <w:rsid w:val="003E71F7"/>
    <w:rsid w:val="00413E17"/>
    <w:rsid w:val="00425DCE"/>
    <w:rsid w:val="00433FEC"/>
    <w:rsid w:val="00444000"/>
    <w:rsid w:val="00446E96"/>
    <w:rsid w:val="00483C17"/>
    <w:rsid w:val="0049055C"/>
    <w:rsid w:val="00495639"/>
    <w:rsid w:val="004B464A"/>
    <w:rsid w:val="004B7986"/>
    <w:rsid w:val="004D26E9"/>
    <w:rsid w:val="004D5050"/>
    <w:rsid w:val="004E3FD5"/>
    <w:rsid w:val="004F22D3"/>
    <w:rsid w:val="00551838"/>
    <w:rsid w:val="0055623B"/>
    <w:rsid w:val="00597C07"/>
    <w:rsid w:val="005B7F46"/>
    <w:rsid w:val="005E3E59"/>
    <w:rsid w:val="005E5EBF"/>
    <w:rsid w:val="005F1696"/>
    <w:rsid w:val="005F79CD"/>
    <w:rsid w:val="0060241D"/>
    <w:rsid w:val="00606FCA"/>
    <w:rsid w:val="0062369B"/>
    <w:rsid w:val="00667D40"/>
    <w:rsid w:val="00685695"/>
    <w:rsid w:val="006B15AD"/>
    <w:rsid w:val="006B2292"/>
    <w:rsid w:val="006B687D"/>
    <w:rsid w:val="006D1E9E"/>
    <w:rsid w:val="006D797A"/>
    <w:rsid w:val="00730171"/>
    <w:rsid w:val="007417AC"/>
    <w:rsid w:val="007517C9"/>
    <w:rsid w:val="00751AAF"/>
    <w:rsid w:val="00753F0A"/>
    <w:rsid w:val="00756109"/>
    <w:rsid w:val="00767A06"/>
    <w:rsid w:val="00773975"/>
    <w:rsid w:val="00782F83"/>
    <w:rsid w:val="0079001E"/>
    <w:rsid w:val="007940D2"/>
    <w:rsid w:val="007A5165"/>
    <w:rsid w:val="007C4533"/>
    <w:rsid w:val="007D6883"/>
    <w:rsid w:val="007E1CC5"/>
    <w:rsid w:val="007F1377"/>
    <w:rsid w:val="007F4B4E"/>
    <w:rsid w:val="00836D09"/>
    <w:rsid w:val="00851543"/>
    <w:rsid w:val="0085521C"/>
    <w:rsid w:val="00861C04"/>
    <w:rsid w:val="00864E9E"/>
    <w:rsid w:val="00874690"/>
    <w:rsid w:val="008747BA"/>
    <w:rsid w:val="00874DB8"/>
    <w:rsid w:val="00874EFC"/>
    <w:rsid w:val="008816BF"/>
    <w:rsid w:val="008A0402"/>
    <w:rsid w:val="008A1941"/>
    <w:rsid w:val="008B1DD9"/>
    <w:rsid w:val="008C0E07"/>
    <w:rsid w:val="008C354F"/>
    <w:rsid w:val="008D25D8"/>
    <w:rsid w:val="008F0FF3"/>
    <w:rsid w:val="008F2E77"/>
    <w:rsid w:val="009055F6"/>
    <w:rsid w:val="009119F9"/>
    <w:rsid w:val="00911C7C"/>
    <w:rsid w:val="00925C09"/>
    <w:rsid w:val="00931E68"/>
    <w:rsid w:val="00952E0D"/>
    <w:rsid w:val="00954C6C"/>
    <w:rsid w:val="00956BE8"/>
    <w:rsid w:val="009B12DC"/>
    <w:rsid w:val="009B6BAD"/>
    <w:rsid w:val="009B7EB8"/>
    <w:rsid w:val="009D2067"/>
    <w:rsid w:val="009F1B8A"/>
    <w:rsid w:val="00A04BE2"/>
    <w:rsid w:val="00A12711"/>
    <w:rsid w:val="00A13237"/>
    <w:rsid w:val="00A153CB"/>
    <w:rsid w:val="00A1628F"/>
    <w:rsid w:val="00A24194"/>
    <w:rsid w:val="00A40B82"/>
    <w:rsid w:val="00A61471"/>
    <w:rsid w:val="00A65CB3"/>
    <w:rsid w:val="00A77797"/>
    <w:rsid w:val="00AB6407"/>
    <w:rsid w:val="00AC12F4"/>
    <w:rsid w:val="00AE640F"/>
    <w:rsid w:val="00AF066A"/>
    <w:rsid w:val="00AF07F8"/>
    <w:rsid w:val="00B011E3"/>
    <w:rsid w:val="00B026CC"/>
    <w:rsid w:val="00B13F79"/>
    <w:rsid w:val="00B62F42"/>
    <w:rsid w:val="00B81184"/>
    <w:rsid w:val="00BA510D"/>
    <w:rsid w:val="00BC0578"/>
    <w:rsid w:val="00BC2BF5"/>
    <w:rsid w:val="00BC485A"/>
    <w:rsid w:val="00BE6E87"/>
    <w:rsid w:val="00BE7754"/>
    <w:rsid w:val="00BF0D6F"/>
    <w:rsid w:val="00BF4F01"/>
    <w:rsid w:val="00C00D80"/>
    <w:rsid w:val="00C2726C"/>
    <w:rsid w:val="00C34778"/>
    <w:rsid w:val="00C34C02"/>
    <w:rsid w:val="00C3635B"/>
    <w:rsid w:val="00C36BA2"/>
    <w:rsid w:val="00C372B5"/>
    <w:rsid w:val="00C440EC"/>
    <w:rsid w:val="00C55F84"/>
    <w:rsid w:val="00C635D0"/>
    <w:rsid w:val="00C65CBA"/>
    <w:rsid w:val="00C75EFE"/>
    <w:rsid w:val="00CD6A15"/>
    <w:rsid w:val="00CF41A5"/>
    <w:rsid w:val="00CF4D44"/>
    <w:rsid w:val="00D15415"/>
    <w:rsid w:val="00D257F1"/>
    <w:rsid w:val="00D25AD7"/>
    <w:rsid w:val="00D31A02"/>
    <w:rsid w:val="00D44198"/>
    <w:rsid w:val="00D91805"/>
    <w:rsid w:val="00D92344"/>
    <w:rsid w:val="00DB7DA9"/>
    <w:rsid w:val="00DE62F7"/>
    <w:rsid w:val="00E008B7"/>
    <w:rsid w:val="00E364DF"/>
    <w:rsid w:val="00E52CC8"/>
    <w:rsid w:val="00E56DF8"/>
    <w:rsid w:val="00E64802"/>
    <w:rsid w:val="00E7112F"/>
    <w:rsid w:val="00E75195"/>
    <w:rsid w:val="00E94F72"/>
    <w:rsid w:val="00E95C26"/>
    <w:rsid w:val="00EB6663"/>
    <w:rsid w:val="00EC71DF"/>
    <w:rsid w:val="00EC7F2E"/>
    <w:rsid w:val="00ED5E8D"/>
    <w:rsid w:val="00EF276C"/>
    <w:rsid w:val="00EF53AB"/>
    <w:rsid w:val="00EF5C6F"/>
    <w:rsid w:val="00F02812"/>
    <w:rsid w:val="00F0446D"/>
    <w:rsid w:val="00F047A3"/>
    <w:rsid w:val="00F23FB7"/>
    <w:rsid w:val="00F34C00"/>
    <w:rsid w:val="00F37B55"/>
    <w:rsid w:val="00F82A26"/>
    <w:rsid w:val="00F87443"/>
    <w:rsid w:val="00FB112C"/>
    <w:rsid w:val="00FB33A8"/>
    <w:rsid w:val="00FD4BDA"/>
    <w:rsid w:val="00FD7E99"/>
    <w:rsid w:val="00FE074F"/>
    <w:rsid w:val="00FE3C2A"/>
    <w:rsid w:val="00FE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8C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F79"/>
    <w:pPr>
      <w:ind w:firstLine="420"/>
    </w:pPr>
  </w:style>
  <w:style w:type="character" w:styleId="a4">
    <w:name w:val="Emphasis"/>
    <w:basedOn w:val="a0"/>
    <w:uiPriority w:val="20"/>
    <w:qFormat/>
    <w:rsid w:val="00DE62F7"/>
    <w:rPr>
      <w:i/>
      <w:iCs/>
    </w:rPr>
  </w:style>
  <w:style w:type="table" w:styleId="a5">
    <w:name w:val="Table Grid"/>
    <w:basedOn w:val="a1"/>
    <w:uiPriority w:val="59"/>
    <w:rsid w:val="001B0A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E94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94F7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94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94F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戴剑</dc:creator>
  <cp:keywords/>
  <dc:description/>
  <cp:lastModifiedBy>Sky123.Org</cp:lastModifiedBy>
  <cp:revision>180</cp:revision>
  <cp:lastPrinted>2017-05-17T07:21:00Z</cp:lastPrinted>
  <dcterms:created xsi:type="dcterms:W3CDTF">2017-04-05T00:21:00Z</dcterms:created>
  <dcterms:modified xsi:type="dcterms:W3CDTF">2017-06-07T23:51:00Z</dcterms:modified>
</cp:coreProperties>
</file>