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D8D" w:rsidRDefault="007941B6" w:rsidP="00644D8D">
      <w:pPr>
        <w:pStyle w:val="1"/>
        <w:jc w:val="center"/>
      </w:pPr>
      <w:r>
        <w:rPr>
          <w:rFonts w:hint="eastAsia"/>
        </w:rPr>
        <w:t>信息工程学院</w:t>
      </w:r>
      <w:r w:rsidR="00644D8D">
        <w:rPr>
          <w:rFonts w:hint="eastAsia"/>
        </w:rPr>
        <w:t>实验室管理制度</w:t>
      </w:r>
    </w:p>
    <w:p w:rsidR="007941B6" w:rsidRPr="007941B6" w:rsidRDefault="007941B6" w:rsidP="007941B6">
      <w:pPr>
        <w:spacing w:line="400" w:lineRule="exact"/>
        <w:ind w:firstLineChars="200" w:firstLine="560"/>
        <w:rPr>
          <w:sz w:val="28"/>
          <w:szCs w:val="28"/>
        </w:rPr>
      </w:pPr>
      <w:r>
        <w:rPr>
          <w:rFonts w:hint="eastAsia"/>
          <w:sz w:val="28"/>
          <w:szCs w:val="28"/>
        </w:rPr>
        <w:t>根据湖北经济学院国有资产管理办法以及湖北经济学院实验室管理规定</w:t>
      </w:r>
      <w:r w:rsidRPr="007941B6">
        <w:rPr>
          <w:rFonts w:hint="eastAsia"/>
          <w:sz w:val="28"/>
          <w:szCs w:val="28"/>
        </w:rPr>
        <w:t>，</w:t>
      </w:r>
      <w:r>
        <w:rPr>
          <w:rFonts w:hint="eastAsia"/>
          <w:sz w:val="28"/>
          <w:szCs w:val="28"/>
        </w:rPr>
        <w:t>结合我院实验中心的实际，为了加强我院实验室资产的管理，保障实验教学的顺利进行，</w:t>
      </w:r>
      <w:r w:rsidRPr="007941B6">
        <w:rPr>
          <w:rFonts w:hint="eastAsia"/>
          <w:sz w:val="28"/>
          <w:szCs w:val="28"/>
        </w:rPr>
        <w:t>特制定本管理办法</w:t>
      </w:r>
    </w:p>
    <w:p w:rsidR="00644D8D" w:rsidRDefault="00644D8D" w:rsidP="00A84F48">
      <w:pPr>
        <w:pStyle w:val="2"/>
      </w:pPr>
      <w:r>
        <w:rPr>
          <w:rFonts w:hint="eastAsia"/>
        </w:rPr>
        <w:t>一、</w:t>
      </w:r>
      <w:r>
        <w:rPr>
          <w:rFonts w:hint="eastAsia"/>
        </w:rPr>
        <w:t xml:space="preserve"> </w:t>
      </w:r>
      <w:r>
        <w:rPr>
          <w:rFonts w:hint="eastAsia"/>
        </w:rPr>
        <w:t>仪器、设备管理制度</w:t>
      </w:r>
    </w:p>
    <w:p w:rsidR="00644D8D" w:rsidRPr="00A84F48" w:rsidRDefault="00A84F48" w:rsidP="00A84F48">
      <w:pPr>
        <w:spacing w:line="40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w:t>
      </w:r>
      <w:r w:rsidR="00644D8D" w:rsidRPr="00A84F48">
        <w:rPr>
          <w:rFonts w:hint="eastAsia"/>
          <w:sz w:val="28"/>
          <w:szCs w:val="28"/>
        </w:rPr>
        <w:t>本制度的目的在于规范</w:t>
      </w:r>
      <w:r w:rsidR="007941B6">
        <w:rPr>
          <w:rFonts w:hint="eastAsia"/>
          <w:sz w:val="28"/>
          <w:szCs w:val="28"/>
        </w:rPr>
        <w:t>信息工程学院实验中心</w:t>
      </w:r>
      <w:r>
        <w:rPr>
          <w:rFonts w:hint="eastAsia"/>
          <w:sz w:val="28"/>
          <w:szCs w:val="28"/>
        </w:rPr>
        <w:t>仪器设备</w:t>
      </w:r>
      <w:r w:rsidR="007941B6">
        <w:rPr>
          <w:rFonts w:hint="eastAsia"/>
          <w:sz w:val="28"/>
          <w:szCs w:val="28"/>
        </w:rPr>
        <w:t>使用和维护的方式及措施，以确保发挥仪器设备的效益以及实验中心</w:t>
      </w:r>
      <w:r w:rsidR="00644D8D" w:rsidRPr="00A84F48">
        <w:rPr>
          <w:rFonts w:hint="eastAsia"/>
          <w:sz w:val="28"/>
          <w:szCs w:val="28"/>
        </w:rPr>
        <w:t>的正常运转。</w:t>
      </w:r>
    </w:p>
    <w:p w:rsidR="00644D8D" w:rsidRPr="00A84F48" w:rsidRDefault="00A84F48" w:rsidP="00A84F48">
      <w:pPr>
        <w:spacing w:line="40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w:t>
      </w:r>
      <w:r w:rsidR="007941B6">
        <w:rPr>
          <w:rFonts w:hint="eastAsia"/>
          <w:sz w:val="28"/>
          <w:szCs w:val="28"/>
        </w:rPr>
        <w:t>本制度的适用范围为涉及实验中心</w:t>
      </w:r>
      <w:r w:rsidR="00644D8D" w:rsidRPr="00A84F48">
        <w:rPr>
          <w:rFonts w:hint="eastAsia"/>
          <w:sz w:val="28"/>
          <w:szCs w:val="28"/>
        </w:rPr>
        <w:t>拥有的所有仪器和设备的使用、管理、维护的管理行为。</w:t>
      </w:r>
    </w:p>
    <w:p w:rsidR="00644D8D" w:rsidRPr="00A84F48" w:rsidRDefault="00A84F48" w:rsidP="00A84F48">
      <w:pPr>
        <w:spacing w:line="40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w:t>
      </w:r>
      <w:r w:rsidR="00644D8D" w:rsidRPr="00A84F48">
        <w:rPr>
          <w:rFonts w:hint="eastAsia"/>
          <w:sz w:val="28"/>
          <w:szCs w:val="28"/>
        </w:rPr>
        <w:t>在发生本</w:t>
      </w:r>
      <w:r w:rsidR="007941B6">
        <w:rPr>
          <w:rFonts w:hint="eastAsia"/>
          <w:sz w:val="28"/>
          <w:szCs w:val="28"/>
        </w:rPr>
        <w:t>制度没有明确，而涉及仪器、设备的所有行为时，解释、执行权在实验中心</w:t>
      </w:r>
      <w:r w:rsidR="00644D8D" w:rsidRPr="00A84F48">
        <w:rPr>
          <w:rFonts w:hint="eastAsia"/>
          <w:sz w:val="28"/>
          <w:szCs w:val="28"/>
        </w:rPr>
        <w:t>。</w:t>
      </w:r>
    </w:p>
    <w:p w:rsidR="00644D8D" w:rsidRPr="00A84F48" w:rsidRDefault="00A84F48" w:rsidP="00683870">
      <w:pPr>
        <w:spacing w:line="400" w:lineRule="exact"/>
        <w:ind w:firstLineChars="200" w:firstLine="560"/>
        <w:rPr>
          <w:sz w:val="28"/>
          <w:szCs w:val="28"/>
        </w:rPr>
      </w:pPr>
      <w:r>
        <w:rPr>
          <w:rFonts w:hint="eastAsia"/>
          <w:sz w:val="28"/>
          <w:szCs w:val="28"/>
        </w:rPr>
        <w:t>（</w:t>
      </w:r>
      <w:r>
        <w:rPr>
          <w:rFonts w:hint="eastAsia"/>
          <w:sz w:val="28"/>
          <w:szCs w:val="28"/>
        </w:rPr>
        <w:t>4</w:t>
      </w:r>
      <w:r>
        <w:rPr>
          <w:rFonts w:hint="eastAsia"/>
          <w:sz w:val="28"/>
          <w:szCs w:val="28"/>
        </w:rPr>
        <w:t>）</w:t>
      </w:r>
      <w:r w:rsidR="00644D8D" w:rsidRPr="00A84F48">
        <w:rPr>
          <w:rFonts w:hint="eastAsia"/>
          <w:sz w:val="28"/>
          <w:szCs w:val="28"/>
        </w:rPr>
        <w:t>为保证大型仪器设备</w:t>
      </w:r>
      <w:r w:rsidR="00B22409">
        <w:rPr>
          <w:rFonts w:hint="eastAsia"/>
          <w:sz w:val="28"/>
          <w:szCs w:val="28"/>
        </w:rPr>
        <w:t>和高精仪器设备</w:t>
      </w:r>
      <w:r w:rsidR="00644D8D" w:rsidRPr="00A84F48">
        <w:rPr>
          <w:rFonts w:hint="eastAsia"/>
          <w:sz w:val="28"/>
          <w:szCs w:val="28"/>
        </w:rPr>
        <w:t>的完好率和充分发挥效能，应统一管理集中使用。</w:t>
      </w:r>
    </w:p>
    <w:p w:rsidR="00644D8D" w:rsidRPr="00A84F48" w:rsidRDefault="00B22409" w:rsidP="00683870">
      <w:pPr>
        <w:spacing w:line="400" w:lineRule="exact"/>
        <w:ind w:firstLineChars="200" w:firstLine="560"/>
        <w:rPr>
          <w:sz w:val="28"/>
          <w:szCs w:val="28"/>
        </w:rPr>
      </w:pPr>
      <w:r>
        <w:rPr>
          <w:rFonts w:hint="eastAsia"/>
          <w:sz w:val="28"/>
          <w:szCs w:val="28"/>
        </w:rPr>
        <w:t>（</w:t>
      </w:r>
      <w:r>
        <w:rPr>
          <w:rFonts w:hint="eastAsia"/>
          <w:sz w:val="28"/>
          <w:szCs w:val="28"/>
        </w:rPr>
        <w:t>5</w:t>
      </w:r>
      <w:r>
        <w:rPr>
          <w:rFonts w:hint="eastAsia"/>
          <w:sz w:val="28"/>
          <w:szCs w:val="28"/>
        </w:rPr>
        <w:t>）</w:t>
      </w:r>
      <w:r w:rsidR="00644D8D" w:rsidRPr="00A84F48">
        <w:rPr>
          <w:rFonts w:hint="eastAsia"/>
          <w:sz w:val="28"/>
          <w:szCs w:val="28"/>
        </w:rPr>
        <w:t>实验</w:t>
      </w:r>
      <w:r w:rsidR="007941B6">
        <w:rPr>
          <w:rFonts w:hint="eastAsia"/>
          <w:sz w:val="28"/>
          <w:szCs w:val="28"/>
        </w:rPr>
        <w:t>中心</w:t>
      </w:r>
      <w:r w:rsidR="00644D8D" w:rsidRPr="00A84F48">
        <w:rPr>
          <w:rFonts w:hint="eastAsia"/>
          <w:sz w:val="28"/>
          <w:szCs w:val="28"/>
        </w:rPr>
        <w:t>仪器、设备逐步对</w:t>
      </w:r>
      <w:r>
        <w:rPr>
          <w:rFonts w:hint="eastAsia"/>
          <w:sz w:val="28"/>
          <w:szCs w:val="28"/>
        </w:rPr>
        <w:t>全系教职工、</w:t>
      </w:r>
      <w:r w:rsidR="00A93E6B" w:rsidRPr="00A84F48">
        <w:rPr>
          <w:rFonts w:hint="eastAsia"/>
          <w:sz w:val="28"/>
          <w:szCs w:val="28"/>
        </w:rPr>
        <w:t>学生</w:t>
      </w:r>
      <w:r w:rsidR="00644D8D" w:rsidRPr="00A84F48">
        <w:rPr>
          <w:rFonts w:hint="eastAsia"/>
          <w:sz w:val="28"/>
          <w:szCs w:val="28"/>
        </w:rPr>
        <w:t>开放。</w:t>
      </w:r>
    </w:p>
    <w:p w:rsidR="00644D8D" w:rsidRPr="00A84F48" w:rsidRDefault="00B22409" w:rsidP="00683870">
      <w:pPr>
        <w:spacing w:line="400" w:lineRule="exact"/>
        <w:ind w:firstLineChars="200" w:firstLine="560"/>
        <w:rPr>
          <w:sz w:val="28"/>
          <w:szCs w:val="28"/>
        </w:rPr>
      </w:pPr>
      <w:r>
        <w:rPr>
          <w:rFonts w:hint="eastAsia"/>
          <w:sz w:val="28"/>
          <w:szCs w:val="28"/>
        </w:rPr>
        <w:t>（</w:t>
      </w:r>
      <w:r>
        <w:rPr>
          <w:rFonts w:hint="eastAsia"/>
          <w:sz w:val="28"/>
          <w:szCs w:val="28"/>
        </w:rPr>
        <w:t>6</w:t>
      </w:r>
      <w:r>
        <w:rPr>
          <w:rFonts w:hint="eastAsia"/>
          <w:sz w:val="28"/>
          <w:szCs w:val="28"/>
        </w:rPr>
        <w:t>）</w:t>
      </w:r>
      <w:r w:rsidR="00644D8D" w:rsidRPr="00A84F48">
        <w:rPr>
          <w:rFonts w:hint="eastAsia"/>
          <w:sz w:val="28"/>
          <w:szCs w:val="28"/>
        </w:rPr>
        <w:t>认真贯彻执行国家计量法的有关规定，对使用的仪器设备应定期检定。</w:t>
      </w:r>
    </w:p>
    <w:p w:rsidR="00644D8D" w:rsidRDefault="003F0DC8" w:rsidP="00683870">
      <w:pPr>
        <w:spacing w:line="400" w:lineRule="exact"/>
        <w:ind w:firstLineChars="200" w:firstLine="560"/>
        <w:rPr>
          <w:sz w:val="28"/>
          <w:szCs w:val="28"/>
        </w:rPr>
      </w:pPr>
      <w:r>
        <w:rPr>
          <w:rFonts w:hint="eastAsia"/>
          <w:sz w:val="28"/>
          <w:szCs w:val="28"/>
        </w:rPr>
        <w:t>（</w:t>
      </w:r>
      <w:r>
        <w:rPr>
          <w:rFonts w:hint="eastAsia"/>
          <w:sz w:val="28"/>
          <w:szCs w:val="28"/>
        </w:rPr>
        <w:t>7</w:t>
      </w:r>
      <w:r>
        <w:rPr>
          <w:rFonts w:hint="eastAsia"/>
          <w:sz w:val="28"/>
          <w:szCs w:val="28"/>
        </w:rPr>
        <w:t>）</w:t>
      </w:r>
      <w:r w:rsidR="00644D8D" w:rsidRPr="00A84F48">
        <w:rPr>
          <w:rFonts w:hint="eastAsia"/>
          <w:sz w:val="28"/>
          <w:szCs w:val="28"/>
        </w:rPr>
        <w:t>各种仪器设备必须建立专人负责制，实行档案管理制度，建档建卡，做到技术档案资料齐全、完整。</w:t>
      </w:r>
    </w:p>
    <w:p w:rsidR="00683870" w:rsidRPr="00683870" w:rsidRDefault="00683870" w:rsidP="00683870">
      <w:pPr>
        <w:spacing w:line="400" w:lineRule="exact"/>
        <w:ind w:firstLineChars="200" w:firstLine="560"/>
        <w:rPr>
          <w:sz w:val="28"/>
          <w:szCs w:val="28"/>
        </w:rPr>
      </w:pPr>
      <w:r>
        <w:rPr>
          <w:rFonts w:hint="eastAsia"/>
          <w:sz w:val="28"/>
          <w:szCs w:val="28"/>
        </w:rPr>
        <w:t>（</w:t>
      </w:r>
      <w:r>
        <w:rPr>
          <w:rFonts w:hint="eastAsia"/>
          <w:sz w:val="28"/>
          <w:szCs w:val="28"/>
        </w:rPr>
        <w:t>8</w:t>
      </w:r>
      <w:r>
        <w:rPr>
          <w:rFonts w:hint="eastAsia"/>
          <w:sz w:val="28"/>
          <w:szCs w:val="28"/>
        </w:rPr>
        <w:t>）各个实验房间的消耗件由专人负责，实行领报制度，建立入库清单、领报清单和库存清单，学生必须经过指导教师的签字后方可领取。</w:t>
      </w:r>
    </w:p>
    <w:p w:rsidR="00644D8D" w:rsidRDefault="009E183A" w:rsidP="00516E4E">
      <w:pPr>
        <w:spacing w:line="400" w:lineRule="exact"/>
        <w:ind w:firstLineChars="200" w:firstLine="560"/>
        <w:rPr>
          <w:sz w:val="28"/>
          <w:szCs w:val="28"/>
        </w:rPr>
      </w:pPr>
      <w:r>
        <w:rPr>
          <w:rFonts w:hint="eastAsia"/>
          <w:sz w:val="28"/>
          <w:szCs w:val="28"/>
        </w:rPr>
        <w:t>（</w:t>
      </w:r>
      <w:r>
        <w:rPr>
          <w:rFonts w:hint="eastAsia"/>
          <w:sz w:val="28"/>
          <w:szCs w:val="28"/>
        </w:rPr>
        <w:t>9</w:t>
      </w:r>
      <w:r>
        <w:rPr>
          <w:rFonts w:hint="eastAsia"/>
          <w:sz w:val="28"/>
          <w:szCs w:val="28"/>
        </w:rPr>
        <w:t>）</w:t>
      </w:r>
      <w:r w:rsidR="00644D8D" w:rsidRPr="00A84F48">
        <w:rPr>
          <w:rFonts w:hint="eastAsia"/>
          <w:sz w:val="28"/>
          <w:szCs w:val="28"/>
        </w:rPr>
        <w:t xml:space="preserve"> </w:t>
      </w:r>
      <w:r w:rsidR="00644D8D" w:rsidRPr="00A84F48">
        <w:rPr>
          <w:rFonts w:hint="eastAsia"/>
          <w:sz w:val="28"/>
          <w:szCs w:val="28"/>
        </w:rPr>
        <w:t>仪器设备实行事故报告制度，发生事故，仪器负责人应立即报告管理部门，并写出事故报告</w:t>
      </w:r>
      <w:r w:rsidR="00644D8D" w:rsidRPr="00A84F48">
        <w:rPr>
          <w:rFonts w:hint="eastAsia"/>
          <w:sz w:val="28"/>
          <w:szCs w:val="28"/>
        </w:rPr>
        <w:t>,</w:t>
      </w:r>
      <w:r w:rsidR="00644D8D" w:rsidRPr="00A84F48">
        <w:rPr>
          <w:rFonts w:hint="eastAsia"/>
          <w:sz w:val="28"/>
          <w:szCs w:val="28"/>
        </w:rPr>
        <w:t>各仪器的故障、维修、及解决过程均须记录备案。</w:t>
      </w:r>
    </w:p>
    <w:p w:rsidR="005972C2" w:rsidRDefault="007941B6" w:rsidP="007941B6">
      <w:pPr>
        <w:spacing w:line="400" w:lineRule="exact"/>
        <w:ind w:firstLineChars="200" w:firstLine="560"/>
        <w:rPr>
          <w:sz w:val="28"/>
          <w:szCs w:val="28"/>
        </w:rPr>
      </w:pPr>
      <w:r>
        <w:rPr>
          <w:rFonts w:hint="eastAsia"/>
          <w:sz w:val="28"/>
          <w:szCs w:val="28"/>
        </w:rPr>
        <w:t>（</w:t>
      </w:r>
      <w:r>
        <w:rPr>
          <w:rFonts w:hint="eastAsia"/>
          <w:sz w:val="28"/>
          <w:szCs w:val="28"/>
        </w:rPr>
        <w:t>10</w:t>
      </w:r>
      <w:r>
        <w:rPr>
          <w:rFonts w:hint="eastAsia"/>
          <w:sz w:val="28"/>
          <w:szCs w:val="28"/>
        </w:rPr>
        <w:t>）学院实验中心的所有仪器设备管理权在学院实验中心管理人员，教师或者学生将实验仪器设备带出相应的实验室，必须出具借条，并</w:t>
      </w:r>
      <w:r w:rsidR="005972C2">
        <w:rPr>
          <w:rFonts w:hint="eastAsia"/>
          <w:sz w:val="28"/>
          <w:szCs w:val="28"/>
        </w:rPr>
        <w:t>经实验中心管理人员签字。</w:t>
      </w:r>
    </w:p>
    <w:p w:rsidR="005972C2" w:rsidRDefault="005972C2">
      <w:pPr>
        <w:widowControl/>
        <w:jc w:val="left"/>
        <w:rPr>
          <w:sz w:val="28"/>
          <w:szCs w:val="28"/>
        </w:rPr>
      </w:pPr>
      <w:r>
        <w:rPr>
          <w:sz w:val="28"/>
          <w:szCs w:val="28"/>
        </w:rPr>
        <w:br w:type="page"/>
      </w:r>
    </w:p>
    <w:p w:rsidR="005972C2" w:rsidRDefault="005972C2" w:rsidP="005972C2">
      <w:pPr>
        <w:spacing w:line="400" w:lineRule="exact"/>
        <w:ind w:firstLineChars="200" w:firstLine="560"/>
        <w:rPr>
          <w:sz w:val="28"/>
          <w:szCs w:val="28"/>
        </w:rPr>
      </w:pPr>
    </w:p>
    <w:p w:rsidR="005972C2" w:rsidRPr="005972C2" w:rsidRDefault="005972C2" w:rsidP="005972C2">
      <w:pPr>
        <w:spacing w:line="400" w:lineRule="exact"/>
        <w:ind w:firstLineChars="200" w:firstLine="560"/>
        <w:rPr>
          <w:sz w:val="28"/>
          <w:szCs w:val="28"/>
        </w:rPr>
      </w:pPr>
      <w:r>
        <w:rPr>
          <w:rFonts w:hint="eastAsia"/>
          <w:sz w:val="28"/>
          <w:szCs w:val="28"/>
        </w:rPr>
        <w:t>（</w:t>
      </w:r>
      <w:r>
        <w:rPr>
          <w:rFonts w:hint="eastAsia"/>
          <w:sz w:val="28"/>
          <w:szCs w:val="28"/>
        </w:rPr>
        <w:t>11</w:t>
      </w:r>
      <w:r>
        <w:rPr>
          <w:rFonts w:hint="eastAsia"/>
          <w:sz w:val="28"/>
          <w:szCs w:val="28"/>
        </w:rPr>
        <w:t>）从实验中心借出的</w:t>
      </w:r>
      <w:r w:rsidR="007941B6">
        <w:rPr>
          <w:rFonts w:hint="eastAsia"/>
          <w:sz w:val="28"/>
          <w:szCs w:val="28"/>
        </w:rPr>
        <w:t>仪器</w:t>
      </w:r>
      <w:r>
        <w:rPr>
          <w:rFonts w:hint="eastAsia"/>
          <w:sz w:val="28"/>
          <w:szCs w:val="28"/>
        </w:rPr>
        <w:t>设备</w:t>
      </w:r>
      <w:r w:rsidR="007941B6">
        <w:rPr>
          <w:rFonts w:hint="eastAsia"/>
          <w:sz w:val="28"/>
          <w:szCs w:val="28"/>
        </w:rPr>
        <w:t>使用完毕后</w:t>
      </w:r>
      <w:r>
        <w:rPr>
          <w:rFonts w:hint="eastAsia"/>
          <w:sz w:val="28"/>
          <w:szCs w:val="28"/>
        </w:rPr>
        <w:t>必须及时归还，由实验中心管理人员负责签收。外借的实验设备出现损坏或者故障，原则上由使用人负责维修。</w:t>
      </w:r>
    </w:p>
    <w:p w:rsidR="00644D8D" w:rsidRDefault="00644D8D" w:rsidP="001F618A">
      <w:pPr>
        <w:pStyle w:val="2"/>
      </w:pPr>
      <w:r>
        <w:rPr>
          <w:rFonts w:hint="eastAsia"/>
        </w:rPr>
        <w:t>二、</w:t>
      </w:r>
      <w:r>
        <w:rPr>
          <w:rFonts w:hint="eastAsia"/>
        </w:rPr>
        <w:t xml:space="preserve"> </w:t>
      </w:r>
      <w:r>
        <w:rPr>
          <w:rFonts w:hint="eastAsia"/>
        </w:rPr>
        <w:t>实验室管理办法</w:t>
      </w:r>
      <w:r>
        <w:rPr>
          <w:rFonts w:hint="eastAsia"/>
        </w:rPr>
        <w:t xml:space="preserve"> </w:t>
      </w:r>
    </w:p>
    <w:p w:rsidR="00644D8D" w:rsidRPr="001F4794" w:rsidRDefault="001F4794" w:rsidP="001F4794">
      <w:pPr>
        <w:spacing w:line="40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w:t>
      </w:r>
      <w:r w:rsidR="00644D8D" w:rsidRPr="001F4794">
        <w:rPr>
          <w:rFonts w:hint="eastAsia"/>
          <w:sz w:val="28"/>
          <w:szCs w:val="28"/>
        </w:rPr>
        <w:t>所有进入实验室的人员都必须遵守实验室有关的规章制度。</w:t>
      </w:r>
    </w:p>
    <w:p w:rsidR="00644D8D" w:rsidRPr="001F4794" w:rsidRDefault="001F4794" w:rsidP="001F4794">
      <w:pPr>
        <w:spacing w:line="40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w:t>
      </w:r>
      <w:r w:rsidR="005972C2">
        <w:rPr>
          <w:rFonts w:hint="eastAsia"/>
          <w:sz w:val="28"/>
          <w:szCs w:val="28"/>
        </w:rPr>
        <w:t>在实验室进行做各种实验时</w:t>
      </w:r>
      <w:r w:rsidR="00644D8D" w:rsidRPr="001F4794">
        <w:rPr>
          <w:rFonts w:hint="eastAsia"/>
          <w:sz w:val="28"/>
          <w:szCs w:val="28"/>
        </w:rPr>
        <w:t>注意人身及设备的安全，</w:t>
      </w:r>
      <w:r w:rsidR="005972C2">
        <w:rPr>
          <w:rFonts w:hint="eastAsia"/>
          <w:sz w:val="28"/>
          <w:szCs w:val="28"/>
        </w:rPr>
        <w:t>一定</w:t>
      </w:r>
      <w:r w:rsidR="00644D8D" w:rsidRPr="001F4794">
        <w:rPr>
          <w:rFonts w:hint="eastAsia"/>
          <w:sz w:val="28"/>
          <w:szCs w:val="28"/>
        </w:rPr>
        <w:t>要有安全措施。</w:t>
      </w:r>
      <w:r w:rsidR="005972C2">
        <w:rPr>
          <w:rFonts w:hint="eastAsia"/>
          <w:sz w:val="28"/>
          <w:szCs w:val="28"/>
        </w:rPr>
        <w:t>课堂教学时的</w:t>
      </w:r>
      <w:proofErr w:type="gramStart"/>
      <w:r w:rsidR="005972C2">
        <w:rPr>
          <w:rFonts w:hint="eastAsia"/>
          <w:sz w:val="28"/>
          <w:szCs w:val="28"/>
        </w:rPr>
        <w:t>安全第一</w:t>
      </w:r>
      <w:proofErr w:type="gramEnd"/>
      <w:r w:rsidR="005972C2">
        <w:rPr>
          <w:rFonts w:hint="eastAsia"/>
          <w:sz w:val="28"/>
          <w:szCs w:val="28"/>
        </w:rPr>
        <w:t>责任人为实验指导老师，学生自主创新实验室安全负责人为实验人员本人。</w:t>
      </w:r>
    </w:p>
    <w:p w:rsidR="00644D8D" w:rsidRPr="001F4794" w:rsidRDefault="001F4794" w:rsidP="001F4794">
      <w:pPr>
        <w:spacing w:line="40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w:t>
      </w:r>
      <w:r w:rsidR="005972C2">
        <w:rPr>
          <w:rFonts w:hint="eastAsia"/>
          <w:sz w:val="28"/>
          <w:szCs w:val="28"/>
        </w:rPr>
        <w:t>高精</w:t>
      </w:r>
      <w:r w:rsidR="00644D8D" w:rsidRPr="001F4794">
        <w:rPr>
          <w:rFonts w:hint="eastAsia"/>
          <w:sz w:val="28"/>
          <w:szCs w:val="28"/>
        </w:rPr>
        <w:t>仪器、</w:t>
      </w:r>
      <w:r w:rsidR="005972C2">
        <w:rPr>
          <w:rFonts w:hint="eastAsia"/>
          <w:sz w:val="28"/>
          <w:szCs w:val="28"/>
        </w:rPr>
        <w:t>贵重仪器设备、</w:t>
      </w:r>
      <w:r w:rsidR="00644D8D" w:rsidRPr="001F4794">
        <w:rPr>
          <w:rFonts w:hint="eastAsia"/>
          <w:sz w:val="28"/>
          <w:szCs w:val="28"/>
        </w:rPr>
        <w:t>设备随机资料、软件一律不外借</w:t>
      </w:r>
      <w:r w:rsidR="005972C2">
        <w:rPr>
          <w:rFonts w:hint="eastAsia"/>
          <w:sz w:val="28"/>
          <w:szCs w:val="28"/>
        </w:rPr>
        <w:t>，在办理借据手续的前提下可以在学院所属的实验室内</w:t>
      </w:r>
      <w:proofErr w:type="gramStart"/>
      <w:r w:rsidR="005972C2">
        <w:rPr>
          <w:rFonts w:hint="eastAsia"/>
          <w:sz w:val="28"/>
          <w:szCs w:val="28"/>
        </w:rPr>
        <w:t>部流通</w:t>
      </w:r>
      <w:proofErr w:type="gramEnd"/>
      <w:r w:rsidR="005972C2">
        <w:rPr>
          <w:rFonts w:hint="eastAsia"/>
          <w:sz w:val="28"/>
          <w:szCs w:val="28"/>
        </w:rPr>
        <w:t>使用</w:t>
      </w:r>
      <w:r w:rsidR="00644D8D" w:rsidRPr="001F4794">
        <w:rPr>
          <w:rFonts w:hint="eastAsia"/>
          <w:sz w:val="28"/>
          <w:szCs w:val="28"/>
        </w:rPr>
        <w:t>。</w:t>
      </w:r>
    </w:p>
    <w:p w:rsidR="00644D8D" w:rsidRPr="001F4794" w:rsidRDefault="00B807C2" w:rsidP="001F4794">
      <w:pPr>
        <w:spacing w:line="400" w:lineRule="exact"/>
        <w:ind w:firstLineChars="200" w:firstLine="560"/>
        <w:rPr>
          <w:sz w:val="28"/>
          <w:szCs w:val="28"/>
        </w:rPr>
      </w:pPr>
      <w:r>
        <w:rPr>
          <w:rFonts w:hint="eastAsia"/>
          <w:sz w:val="28"/>
          <w:szCs w:val="28"/>
        </w:rPr>
        <w:t>（</w:t>
      </w:r>
      <w:r>
        <w:rPr>
          <w:rFonts w:hint="eastAsia"/>
          <w:sz w:val="28"/>
          <w:szCs w:val="28"/>
        </w:rPr>
        <w:t>4</w:t>
      </w:r>
      <w:r>
        <w:rPr>
          <w:rFonts w:hint="eastAsia"/>
          <w:sz w:val="28"/>
          <w:szCs w:val="28"/>
        </w:rPr>
        <w:t>）</w:t>
      </w:r>
      <w:r w:rsidR="005972C2">
        <w:rPr>
          <w:rFonts w:hint="eastAsia"/>
          <w:sz w:val="28"/>
          <w:szCs w:val="28"/>
        </w:rPr>
        <w:t>学院实验中心的</w:t>
      </w:r>
      <w:r w:rsidR="00644D8D" w:rsidRPr="001F4794">
        <w:rPr>
          <w:rFonts w:hint="eastAsia"/>
          <w:sz w:val="28"/>
          <w:szCs w:val="28"/>
        </w:rPr>
        <w:t>实验室</w:t>
      </w:r>
      <w:r w:rsidR="005972C2">
        <w:rPr>
          <w:rFonts w:hint="eastAsia"/>
          <w:sz w:val="28"/>
          <w:szCs w:val="28"/>
        </w:rPr>
        <w:t>原则上</w:t>
      </w:r>
      <w:r w:rsidR="00A93E6B" w:rsidRPr="001F4794">
        <w:rPr>
          <w:rFonts w:hint="eastAsia"/>
          <w:sz w:val="28"/>
          <w:szCs w:val="28"/>
        </w:rPr>
        <w:t>除</w:t>
      </w:r>
      <w:r w:rsidR="005972C2">
        <w:rPr>
          <w:rFonts w:hint="eastAsia"/>
          <w:sz w:val="28"/>
          <w:szCs w:val="28"/>
        </w:rPr>
        <w:t>实验课堂使用</w:t>
      </w:r>
      <w:r w:rsidR="00A93E6B" w:rsidRPr="001F4794">
        <w:rPr>
          <w:rFonts w:hint="eastAsia"/>
          <w:sz w:val="28"/>
          <w:szCs w:val="28"/>
        </w:rPr>
        <w:t>外对全系教职工和学生开放，</w:t>
      </w:r>
      <w:r w:rsidR="00644D8D" w:rsidRPr="001F4794">
        <w:rPr>
          <w:rFonts w:hint="eastAsia"/>
          <w:sz w:val="28"/>
          <w:szCs w:val="28"/>
        </w:rPr>
        <w:t>开放时间为</w:t>
      </w:r>
      <w:r w:rsidR="005972C2">
        <w:rPr>
          <w:rFonts w:hint="eastAsia"/>
          <w:sz w:val="28"/>
          <w:szCs w:val="28"/>
        </w:rPr>
        <w:t>工作日</w:t>
      </w:r>
      <w:r w:rsidR="00644D8D" w:rsidRPr="001F4794">
        <w:rPr>
          <w:rFonts w:hint="eastAsia"/>
          <w:sz w:val="28"/>
          <w:szCs w:val="28"/>
        </w:rPr>
        <w:t>上午</w:t>
      </w:r>
      <w:r w:rsidR="00644D8D" w:rsidRPr="001F4794">
        <w:rPr>
          <w:rFonts w:hint="eastAsia"/>
          <w:sz w:val="28"/>
          <w:szCs w:val="28"/>
        </w:rPr>
        <w:t>8:00</w:t>
      </w:r>
      <w:r w:rsidR="00644D8D" w:rsidRPr="001F4794">
        <w:rPr>
          <w:rFonts w:hint="eastAsia"/>
          <w:sz w:val="28"/>
          <w:szCs w:val="28"/>
        </w:rPr>
        <w:t>－</w:t>
      </w:r>
      <w:r w:rsidR="00644D8D" w:rsidRPr="001F4794">
        <w:rPr>
          <w:rFonts w:hint="eastAsia"/>
          <w:sz w:val="28"/>
          <w:szCs w:val="28"/>
        </w:rPr>
        <w:t>12:00</w:t>
      </w:r>
      <w:r w:rsidR="00644D8D" w:rsidRPr="001F4794">
        <w:rPr>
          <w:rFonts w:hint="eastAsia"/>
          <w:sz w:val="28"/>
          <w:szCs w:val="28"/>
        </w:rPr>
        <w:t>，下午</w:t>
      </w:r>
      <w:r w:rsidR="00644D8D" w:rsidRPr="001F4794">
        <w:rPr>
          <w:rFonts w:hint="eastAsia"/>
          <w:sz w:val="28"/>
          <w:szCs w:val="28"/>
        </w:rPr>
        <w:t>2:30</w:t>
      </w:r>
      <w:r w:rsidR="00644D8D" w:rsidRPr="001F4794">
        <w:rPr>
          <w:rFonts w:hint="eastAsia"/>
          <w:sz w:val="28"/>
          <w:szCs w:val="28"/>
        </w:rPr>
        <w:t>－</w:t>
      </w:r>
      <w:r w:rsidR="00644D8D" w:rsidRPr="001F4794">
        <w:rPr>
          <w:rFonts w:hint="eastAsia"/>
          <w:sz w:val="28"/>
          <w:szCs w:val="28"/>
        </w:rPr>
        <w:t>5:30</w:t>
      </w:r>
      <w:r w:rsidR="00644D8D" w:rsidRPr="001F4794">
        <w:rPr>
          <w:rFonts w:hint="eastAsia"/>
          <w:sz w:val="28"/>
          <w:szCs w:val="28"/>
        </w:rPr>
        <w:t>，</w:t>
      </w:r>
      <w:r w:rsidR="005C3FA3">
        <w:rPr>
          <w:rFonts w:hint="eastAsia"/>
          <w:sz w:val="28"/>
          <w:szCs w:val="28"/>
        </w:rPr>
        <w:t>非工作时间</w:t>
      </w:r>
      <w:r w:rsidR="00160933">
        <w:rPr>
          <w:rFonts w:hint="eastAsia"/>
          <w:sz w:val="28"/>
          <w:szCs w:val="28"/>
        </w:rPr>
        <w:t>使用</w:t>
      </w:r>
      <w:r w:rsidR="005C3FA3">
        <w:rPr>
          <w:rFonts w:hint="eastAsia"/>
          <w:sz w:val="28"/>
          <w:szCs w:val="28"/>
        </w:rPr>
        <w:t>实验室</w:t>
      </w:r>
      <w:r w:rsidR="00160933">
        <w:rPr>
          <w:rFonts w:hint="eastAsia"/>
          <w:sz w:val="28"/>
          <w:szCs w:val="28"/>
        </w:rPr>
        <w:t>必须</w:t>
      </w:r>
      <w:r w:rsidR="00644D8D" w:rsidRPr="001F4794">
        <w:rPr>
          <w:rFonts w:hint="eastAsia"/>
          <w:sz w:val="28"/>
          <w:szCs w:val="28"/>
        </w:rPr>
        <w:t>预先提出申请。</w:t>
      </w:r>
    </w:p>
    <w:p w:rsidR="00644D8D" w:rsidRPr="001F4794" w:rsidRDefault="000A0E40" w:rsidP="001F4794">
      <w:pPr>
        <w:spacing w:line="400" w:lineRule="exact"/>
        <w:ind w:firstLineChars="200" w:firstLine="560"/>
        <w:rPr>
          <w:sz w:val="28"/>
          <w:szCs w:val="28"/>
        </w:rPr>
      </w:pPr>
      <w:r>
        <w:rPr>
          <w:rFonts w:hint="eastAsia"/>
          <w:sz w:val="28"/>
          <w:szCs w:val="28"/>
        </w:rPr>
        <w:t>（</w:t>
      </w:r>
      <w:r>
        <w:rPr>
          <w:rFonts w:hint="eastAsia"/>
          <w:sz w:val="28"/>
          <w:szCs w:val="28"/>
        </w:rPr>
        <w:t>5</w:t>
      </w:r>
      <w:r>
        <w:rPr>
          <w:rFonts w:hint="eastAsia"/>
          <w:sz w:val="28"/>
          <w:szCs w:val="28"/>
        </w:rPr>
        <w:t>）</w:t>
      </w:r>
      <w:r w:rsidR="00644D8D" w:rsidRPr="001F4794">
        <w:rPr>
          <w:rFonts w:hint="eastAsia"/>
          <w:sz w:val="28"/>
          <w:szCs w:val="28"/>
        </w:rPr>
        <w:t>实验室的设备昂贵，未经管理人员许可，任何人不得擅自开关或使用实验室中的任何设备。</w:t>
      </w:r>
    </w:p>
    <w:p w:rsidR="00644D8D" w:rsidRPr="001F4794" w:rsidRDefault="00DF1305" w:rsidP="001F4794">
      <w:pPr>
        <w:spacing w:line="400" w:lineRule="exact"/>
        <w:ind w:firstLineChars="200" w:firstLine="560"/>
        <w:rPr>
          <w:sz w:val="28"/>
          <w:szCs w:val="28"/>
        </w:rPr>
      </w:pPr>
      <w:r>
        <w:rPr>
          <w:rFonts w:hint="eastAsia"/>
          <w:sz w:val="28"/>
          <w:szCs w:val="28"/>
        </w:rPr>
        <w:t>（</w:t>
      </w:r>
      <w:r>
        <w:rPr>
          <w:rFonts w:hint="eastAsia"/>
          <w:sz w:val="28"/>
          <w:szCs w:val="28"/>
        </w:rPr>
        <w:t>6</w:t>
      </w:r>
      <w:r>
        <w:rPr>
          <w:rFonts w:hint="eastAsia"/>
          <w:sz w:val="28"/>
          <w:szCs w:val="28"/>
        </w:rPr>
        <w:t>）</w:t>
      </w:r>
      <w:r w:rsidR="00644D8D" w:rsidRPr="001F4794">
        <w:rPr>
          <w:rFonts w:hint="eastAsia"/>
          <w:sz w:val="28"/>
          <w:szCs w:val="28"/>
        </w:rPr>
        <w:t>不得将与实验无关人员带入实验室。</w:t>
      </w:r>
    </w:p>
    <w:p w:rsidR="00644D8D" w:rsidRDefault="00DF1305" w:rsidP="00961CC9">
      <w:pPr>
        <w:spacing w:line="400" w:lineRule="exact"/>
        <w:ind w:firstLineChars="200" w:firstLine="560"/>
        <w:rPr>
          <w:sz w:val="28"/>
          <w:szCs w:val="28"/>
        </w:rPr>
      </w:pPr>
      <w:r>
        <w:rPr>
          <w:rFonts w:hint="eastAsia"/>
          <w:sz w:val="28"/>
          <w:szCs w:val="28"/>
        </w:rPr>
        <w:t>（</w:t>
      </w:r>
      <w:r>
        <w:rPr>
          <w:rFonts w:hint="eastAsia"/>
          <w:sz w:val="28"/>
          <w:szCs w:val="28"/>
        </w:rPr>
        <w:t>7</w:t>
      </w:r>
      <w:r>
        <w:rPr>
          <w:rFonts w:hint="eastAsia"/>
          <w:sz w:val="28"/>
          <w:szCs w:val="28"/>
        </w:rPr>
        <w:t>）</w:t>
      </w:r>
      <w:r w:rsidR="00644D8D" w:rsidRPr="001F4794">
        <w:rPr>
          <w:rFonts w:hint="eastAsia"/>
          <w:sz w:val="28"/>
          <w:szCs w:val="28"/>
        </w:rPr>
        <w:t>由于责任事故造成仪器设备的损坏，要追究使用人的责任直到赔偿。</w:t>
      </w:r>
    </w:p>
    <w:p w:rsidR="00160933" w:rsidRDefault="00160933" w:rsidP="00160933">
      <w:pPr>
        <w:spacing w:line="400" w:lineRule="exact"/>
        <w:ind w:firstLineChars="200" w:firstLine="560"/>
        <w:rPr>
          <w:sz w:val="28"/>
          <w:szCs w:val="28"/>
        </w:rPr>
      </w:pPr>
      <w:r>
        <w:rPr>
          <w:rFonts w:hint="eastAsia"/>
          <w:sz w:val="28"/>
          <w:szCs w:val="28"/>
        </w:rPr>
        <w:t>（</w:t>
      </w:r>
      <w:r>
        <w:rPr>
          <w:rFonts w:hint="eastAsia"/>
          <w:sz w:val="28"/>
          <w:szCs w:val="28"/>
        </w:rPr>
        <w:t>8</w:t>
      </w:r>
      <w:r>
        <w:rPr>
          <w:rFonts w:hint="eastAsia"/>
          <w:sz w:val="28"/>
          <w:szCs w:val="28"/>
        </w:rPr>
        <w:t>）实验课堂教学时实验指导教师必须认真填写实验日志，在实验过程中发生责任或者事故必须及时上报实验中心管理人员。</w:t>
      </w:r>
    </w:p>
    <w:p w:rsidR="00160933" w:rsidRDefault="00160933" w:rsidP="00160933">
      <w:pPr>
        <w:spacing w:line="400" w:lineRule="exact"/>
        <w:ind w:firstLineChars="200" w:firstLine="560"/>
        <w:rPr>
          <w:sz w:val="28"/>
          <w:szCs w:val="28"/>
        </w:rPr>
      </w:pPr>
      <w:r>
        <w:rPr>
          <w:rFonts w:hint="eastAsia"/>
          <w:sz w:val="28"/>
          <w:szCs w:val="28"/>
        </w:rPr>
        <w:t>（</w:t>
      </w:r>
      <w:r>
        <w:rPr>
          <w:rFonts w:hint="eastAsia"/>
          <w:sz w:val="28"/>
          <w:szCs w:val="28"/>
        </w:rPr>
        <w:t>9</w:t>
      </w:r>
      <w:r>
        <w:rPr>
          <w:rFonts w:hint="eastAsia"/>
          <w:sz w:val="28"/>
          <w:szCs w:val="28"/>
        </w:rPr>
        <w:t>）实验室的使用原则为实验课堂教学优先，其它的实验活动不得于实验课堂教学冲突。</w:t>
      </w:r>
    </w:p>
    <w:p w:rsidR="00160933" w:rsidRDefault="00160933" w:rsidP="00160933">
      <w:pPr>
        <w:spacing w:line="400" w:lineRule="exact"/>
        <w:ind w:firstLineChars="200" w:firstLine="560"/>
        <w:rPr>
          <w:sz w:val="28"/>
          <w:szCs w:val="28"/>
        </w:rPr>
      </w:pPr>
      <w:r>
        <w:rPr>
          <w:rFonts w:hint="eastAsia"/>
          <w:sz w:val="28"/>
          <w:szCs w:val="28"/>
        </w:rPr>
        <w:t>（</w:t>
      </w:r>
      <w:r>
        <w:rPr>
          <w:rFonts w:hint="eastAsia"/>
          <w:sz w:val="28"/>
          <w:szCs w:val="28"/>
        </w:rPr>
        <w:t>10</w:t>
      </w:r>
      <w:r>
        <w:rPr>
          <w:rFonts w:hint="eastAsia"/>
          <w:sz w:val="28"/>
          <w:szCs w:val="28"/>
        </w:rPr>
        <w:t>）实验室的使用必须事先向实验中心管理人员提出申请，由管理人员负责进行实验室的分配和调整，教师不得随意更改实验上课地点。</w:t>
      </w:r>
    </w:p>
    <w:p w:rsidR="00160933" w:rsidRDefault="00160933" w:rsidP="00160933">
      <w:pPr>
        <w:spacing w:line="400" w:lineRule="exact"/>
        <w:ind w:firstLineChars="200" w:firstLine="560"/>
        <w:rPr>
          <w:sz w:val="28"/>
          <w:szCs w:val="28"/>
        </w:rPr>
      </w:pPr>
      <w:r>
        <w:rPr>
          <w:rFonts w:hint="eastAsia"/>
          <w:sz w:val="28"/>
          <w:szCs w:val="28"/>
        </w:rPr>
        <w:t>（</w:t>
      </w:r>
      <w:r>
        <w:rPr>
          <w:rFonts w:hint="eastAsia"/>
          <w:sz w:val="28"/>
          <w:szCs w:val="28"/>
        </w:rPr>
        <w:t>11</w:t>
      </w:r>
      <w:r>
        <w:rPr>
          <w:rFonts w:hint="eastAsia"/>
          <w:sz w:val="28"/>
          <w:szCs w:val="28"/>
        </w:rPr>
        <w:t>）实验室仪器设备和易耗件的购买必须由专任教师事先提出需求，由实验中心人员按照学校规定的流程采购后纳入实验室的管理。</w:t>
      </w:r>
    </w:p>
    <w:p w:rsidR="00160933" w:rsidRDefault="00160933" w:rsidP="00160933">
      <w:pPr>
        <w:pStyle w:val="2"/>
      </w:pPr>
      <w:r w:rsidRPr="00160933">
        <w:rPr>
          <w:rFonts w:hint="eastAsia"/>
        </w:rPr>
        <w:t>三、实验室资产管理</w:t>
      </w:r>
    </w:p>
    <w:p w:rsidR="00160933" w:rsidRDefault="00B12093" w:rsidP="009F3755">
      <w:pPr>
        <w:spacing w:line="400" w:lineRule="exact"/>
        <w:ind w:firstLineChars="200" w:firstLine="560"/>
        <w:rPr>
          <w:sz w:val="28"/>
          <w:szCs w:val="28"/>
        </w:rPr>
      </w:pPr>
      <w:r w:rsidRPr="009F3755">
        <w:rPr>
          <w:rFonts w:hint="eastAsia"/>
          <w:sz w:val="28"/>
          <w:szCs w:val="28"/>
        </w:rPr>
        <w:t>（</w:t>
      </w:r>
      <w:r w:rsidRPr="009F3755">
        <w:rPr>
          <w:rFonts w:hint="eastAsia"/>
          <w:sz w:val="28"/>
          <w:szCs w:val="28"/>
        </w:rPr>
        <w:t>1</w:t>
      </w:r>
      <w:r w:rsidRPr="009F3755">
        <w:rPr>
          <w:rFonts w:hint="eastAsia"/>
          <w:sz w:val="28"/>
          <w:szCs w:val="28"/>
        </w:rPr>
        <w:t>）实验中心下属各个实验室的资产管理归实验中心负责；学院各个办公室的资产管理</w:t>
      </w:r>
      <w:r w:rsidR="009F3755" w:rsidRPr="009F3755">
        <w:rPr>
          <w:rFonts w:hint="eastAsia"/>
          <w:sz w:val="28"/>
          <w:szCs w:val="28"/>
        </w:rPr>
        <w:t>归办公室工作人员负责；</w:t>
      </w:r>
      <w:r w:rsidR="009F3755">
        <w:rPr>
          <w:rFonts w:hint="eastAsia"/>
          <w:sz w:val="28"/>
          <w:szCs w:val="28"/>
        </w:rPr>
        <w:t>学院教师科研课题</w:t>
      </w:r>
      <w:r w:rsidR="009F3755">
        <w:rPr>
          <w:rFonts w:hint="eastAsia"/>
          <w:sz w:val="28"/>
          <w:szCs w:val="28"/>
        </w:rPr>
        <w:lastRenderedPageBreak/>
        <w:t>经费出资购买的仪器设备必须纳入实验室的资产账目，由</w:t>
      </w:r>
      <w:r w:rsidR="00807C7F">
        <w:rPr>
          <w:rFonts w:hint="eastAsia"/>
          <w:sz w:val="28"/>
          <w:szCs w:val="28"/>
        </w:rPr>
        <w:t>实验中心人员管理，完成登记后由教师在实验中心出具借据，使用权</w:t>
      </w:r>
      <w:proofErr w:type="gramStart"/>
      <w:r w:rsidR="00807C7F">
        <w:rPr>
          <w:rFonts w:hint="eastAsia"/>
          <w:sz w:val="28"/>
          <w:szCs w:val="28"/>
        </w:rPr>
        <w:t>归教师</w:t>
      </w:r>
      <w:proofErr w:type="gramEnd"/>
      <w:r w:rsidR="00807C7F">
        <w:rPr>
          <w:rFonts w:hint="eastAsia"/>
          <w:sz w:val="28"/>
          <w:szCs w:val="28"/>
        </w:rPr>
        <w:t>个人。</w:t>
      </w:r>
    </w:p>
    <w:p w:rsidR="00807C7F" w:rsidRDefault="00807C7F" w:rsidP="009F3755">
      <w:pPr>
        <w:spacing w:line="40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）学院所有的资产购置、使用、报废必须严格按照学校和国家关于国有资产的管理规定进行。</w:t>
      </w:r>
    </w:p>
    <w:p w:rsidR="00807C7F" w:rsidRDefault="00807C7F" w:rsidP="009F3755">
      <w:pPr>
        <w:spacing w:line="40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）原则上电子产品的使用寿命为</w:t>
      </w:r>
      <w:r>
        <w:rPr>
          <w:rFonts w:hint="eastAsia"/>
          <w:sz w:val="28"/>
          <w:szCs w:val="28"/>
        </w:rPr>
        <w:t>5</w:t>
      </w:r>
      <w:r>
        <w:rPr>
          <w:rFonts w:hint="eastAsia"/>
          <w:sz w:val="28"/>
          <w:szCs w:val="28"/>
        </w:rPr>
        <w:t>年，实验室管理人员应根据设备的技术状态、使用情况、使用寿命等情况及时进行修理或者报废处理。</w:t>
      </w:r>
    </w:p>
    <w:p w:rsidR="00807C7F" w:rsidRPr="00807C7F" w:rsidRDefault="00807C7F" w:rsidP="009F3755">
      <w:pPr>
        <w:spacing w:line="400" w:lineRule="exact"/>
        <w:ind w:firstLineChars="200" w:firstLine="560"/>
        <w:rPr>
          <w:sz w:val="28"/>
          <w:szCs w:val="28"/>
        </w:rPr>
      </w:pPr>
      <w:r>
        <w:rPr>
          <w:rFonts w:hint="eastAsia"/>
          <w:sz w:val="28"/>
          <w:szCs w:val="28"/>
        </w:rPr>
        <w:t>（</w:t>
      </w:r>
      <w:r>
        <w:rPr>
          <w:rFonts w:hint="eastAsia"/>
          <w:sz w:val="28"/>
          <w:szCs w:val="28"/>
        </w:rPr>
        <w:t>4</w:t>
      </w:r>
      <w:r>
        <w:rPr>
          <w:rFonts w:hint="eastAsia"/>
          <w:sz w:val="28"/>
          <w:szCs w:val="28"/>
        </w:rPr>
        <w:t>）每年实验室的资产必须与学校资产处的账目进行一次核对和清理。</w:t>
      </w:r>
    </w:p>
    <w:p w:rsidR="00644D8D" w:rsidRDefault="00807C7F" w:rsidP="00961CC9">
      <w:pPr>
        <w:pStyle w:val="2"/>
      </w:pPr>
      <w:r>
        <w:rPr>
          <w:rFonts w:hint="eastAsia"/>
        </w:rPr>
        <w:t>四</w:t>
      </w:r>
      <w:r w:rsidR="00644D8D">
        <w:rPr>
          <w:rFonts w:hint="eastAsia"/>
        </w:rPr>
        <w:t>、</w:t>
      </w:r>
      <w:r w:rsidR="00644D8D">
        <w:rPr>
          <w:rFonts w:hint="eastAsia"/>
        </w:rPr>
        <w:t xml:space="preserve"> </w:t>
      </w:r>
      <w:r w:rsidR="00644D8D">
        <w:rPr>
          <w:rFonts w:hint="eastAsia"/>
        </w:rPr>
        <w:t>管理人员职责</w:t>
      </w:r>
      <w:r w:rsidR="00644D8D">
        <w:rPr>
          <w:rFonts w:hint="eastAsia"/>
        </w:rPr>
        <w:t xml:space="preserve"> </w:t>
      </w:r>
    </w:p>
    <w:p w:rsidR="00644D8D" w:rsidRPr="00E3352B" w:rsidRDefault="00E3352B" w:rsidP="00E3352B">
      <w:pPr>
        <w:spacing w:line="40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w:t>
      </w:r>
      <w:r w:rsidR="00644D8D" w:rsidRPr="00E3352B">
        <w:rPr>
          <w:rFonts w:hint="eastAsia"/>
          <w:sz w:val="28"/>
          <w:szCs w:val="28"/>
        </w:rPr>
        <w:t>应熟悉仪器、设备的使用方法及特性。</w:t>
      </w:r>
      <w:r w:rsidR="00644D8D" w:rsidRPr="00E3352B">
        <w:rPr>
          <w:rFonts w:hint="eastAsia"/>
          <w:sz w:val="28"/>
          <w:szCs w:val="28"/>
        </w:rPr>
        <w:t xml:space="preserve"> </w:t>
      </w:r>
    </w:p>
    <w:p w:rsidR="00644D8D" w:rsidRPr="00E3352B" w:rsidRDefault="00E3352B" w:rsidP="00E3352B">
      <w:pPr>
        <w:spacing w:line="40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w:t>
      </w:r>
      <w:r w:rsidR="00644D8D" w:rsidRPr="00E3352B">
        <w:rPr>
          <w:rFonts w:hint="eastAsia"/>
          <w:sz w:val="28"/>
          <w:szCs w:val="28"/>
        </w:rPr>
        <w:t>爱护仪器设备，正确使用，做好维护保养工作。定期对仪器、设备进行检测，发现故障及时安排维修，提高设备完好率。</w:t>
      </w:r>
    </w:p>
    <w:p w:rsidR="00644D8D" w:rsidRPr="00E3352B" w:rsidRDefault="00E3352B" w:rsidP="00E3352B">
      <w:pPr>
        <w:spacing w:line="40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w:t>
      </w:r>
      <w:r w:rsidR="00644D8D" w:rsidRPr="00E3352B">
        <w:rPr>
          <w:rFonts w:hint="eastAsia"/>
          <w:sz w:val="28"/>
          <w:szCs w:val="28"/>
        </w:rPr>
        <w:t>严格遵守各项规章制度和工作流程，按照标准操作规程操作仪器和进行检测工作。</w:t>
      </w:r>
    </w:p>
    <w:p w:rsidR="00644D8D" w:rsidRPr="00E3352B" w:rsidRDefault="00E3352B" w:rsidP="00E3352B">
      <w:pPr>
        <w:spacing w:line="400" w:lineRule="exact"/>
        <w:ind w:firstLineChars="200" w:firstLine="560"/>
        <w:rPr>
          <w:sz w:val="28"/>
          <w:szCs w:val="28"/>
        </w:rPr>
      </w:pPr>
      <w:r>
        <w:rPr>
          <w:rFonts w:hint="eastAsia"/>
          <w:sz w:val="28"/>
          <w:szCs w:val="28"/>
        </w:rPr>
        <w:t>（</w:t>
      </w:r>
      <w:r>
        <w:rPr>
          <w:rFonts w:hint="eastAsia"/>
          <w:sz w:val="28"/>
          <w:szCs w:val="28"/>
        </w:rPr>
        <w:t>4</w:t>
      </w:r>
      <w:r>
        <w:rPr>
          <w:rFonts w:hint="eastAsia"/>
          <w:sz w:val="28"/>
          <w:szCs w:val="28"/>
        </w:rPr>
        <w:t>）</w:t>
      </w:r>
      <w:r w:rsidR="00644D8D" w:rsidRPr="00E3352B">
        <w:rPr>
          <w:rFonts w:hint="eastAsia"/>
          <w:sz w:val="28"/>
          <w:szCs w:val="28"/>
        </w:rPr>
        <w:t>努力学习业务知识，提高技术水平。</w:t>
      </w:r>
    </w:p>
    <w:p w:rsidR="00644D8D" w:rsidRPr="00E3352B" w:rsidRDefault="00E3352B" w:rsidP="00E3352B">
      <w:pPr>
        <w:spacing w:line="400" w:lineRule="exact"/>
        <w:ind w:firstLineChars="200" w:firstLine="560"/>
        <w:rPr>
          <w:sz w:val="28"/>
          <w:szCs w:val="28"/>
        </w:rPr>
      </w:pPr>
      <w:r>
        <w:rPr>
          <w:rFonts w:hint="eastAsia"/>
          <w:sz w:val="28"/>
          <w:szCs w:val="28"/>
        </w:rPr>
        <w:t>（</w:t>
      </w:r>
      <w:r>
        <w:rPr>
          <w:rFonts w:hint="eastAsia"/>
          <w:sz w:val="28"/>
          <w:szCs w:val="28"/>
        </w:rPr>
        <w:t>5</w:t>
      </w:r>
      <w:r>
        <w:rPr>
          <w:rFonts w:hint="eastAsia"/>
          <w:sz w:val="28"/>
          <w:szCs w:val="28"/>
        </w:rPr>
        <w:t>）</w:t>
      </w:r>
      <w:r w:rsidR="00644D8D" w:rsidRPr="00E3352B">
        <w:rPr>
          <w:rFonts w:hint="eastAsia"/>
          <w:sz w:val="28"/>
          <w:szCs w:val="28"/>
        </w:rPr>
        <w:t>认真负责做好检测工作，力求减少质量差错，杜绝质量事故，提高检验结果的准确性和可靠性。</w:t>
      </w:r>
    </w:p>
    <w:p w:rsidR="00644D8D" w:rsidRPr="00E3352B" w:rsidRDefault="00E3352B" w:rsidP="00E3352B">
      <w:pPr>
        <w:spacing w:line="400" w:lineRule="exact"/>
        <w:ind w:firstLineChars="200" w:firstLine="560"/>
        <w:rPr>
          <w:sz w:val="28"/>
          <w:szCs w:val="28"/>
        </w:rPr>
      </w:pPr>
      <w:r>
        <w:rPr>
          <w:rFonts w:hint="eastAsia"/>
          <w:sz w:val="28"/>
          <w:szCs w:val="28"/>
        </w:rPr>
        <w:t>（</w:t>
      </w:r>
      <w:r>
        <w:rPr>
          <w:rFonts w:hint="eastAsia"/>
          <w:sz w:val="28"/>
          <w:szCs w:val="28"/>
        </w:rPr>
        <w:t>6</w:t>
      </w:r>
      <w:r>
        <w:rPr>
          <w:rFonts w:hint="eastAsia"/>
          <w:sz w:val="28"/>
          <w:szCs w:val="28"/>
        </w:rPr>
        <w:t>）</w:t>
      </w:r>
      <w:r w:rsidR="00644D8D" w:rsidRPr="00E3352B">
        <w:rPr>
          <w:rFonts w:hint="eastAsia"/>
          <w:sz w:val="28"/>
          <w:szCs w:val="28"/>
        </w:rPr>
        <w:t>负责对进入实验室的申请</w:t>
      </w:r>
      <w:r w:rsidR="00160933">
        <w:rPr>
          <w:rFonts w:hint="eastAsia"/>
          <w:sz w:val="28"/>
          <w:szCs w:val="28"/>
        </w:rPr>
        <w:t>做</w:t>
      </w:r>
      <w:r w:rsidR="00644D8D" w:rsidRPr="00E3352B">
        <w:rPr>
          <w:rFonts w:hint="eastAsia"/>
          <w:sz w:val="28"/>
          <w:szCs w:val="28"/>
        </w:rPr>
        <w:t>出安排调整。</w:t>
      </w:r>
    </w:p>
    <w:p w:rsidR="00644D8D" w:rsidRPr="00E3352B" w:rsidRDefault="00E3352B" w:rsidP="00E3352B">
      <w:pPr>
        <w:spacing w:line="400" w:lineRule="exact"/>
        <w:ind w:firstLineChars="200" w:firstLine="560"/>
        <w:rPr>
          <w:sz w:val="28"/>
          <w:szCs w:val="28"/>
        </w:rPr>
      </w:pPr>
      <w:r>
        <w:rPr>
          <w:rFonts w:hint="eastAsia"/>
          <w:sz w:val="28"/>
          <w:szCs w:val="28"/>
        </w:rPr>
        <w:t>（</w:t>
      </w:r>
      <w:r>
        <w:rPr>
          <w:rFonts w:hint="eastAsia"/>
          <w:sz w:val="28"/>
          <w:szCs w:val="28"/>
        </w:rPr>
        <w:t>7</w:t>
      </w:r>
      <w:r>
        <w:rPr>
          <w:rFonts w:hint="eastAsia"/>
          <w:sz w:val="28"/>
          <w:szCs w:val="28"/>
        </w:rPr>
        <w:t>）</w:t>
      </w:r>
      <w:r w:rsidR="00644D8D" w:rsidRPr="00E3352B">
        <w:rPr>
          <w:rFonts w:hint="eastAsia"/>
          <w:sz w:val="28"/>
          <w:szCs w:val="28"/>
        </w:rPr>
        <w:t>指导使用者正确使用仪器。</w:t>
      </w:r>
    </w:p>
    <w:p w:rsidR="00644D8D" w:rsidRPr="00E3352B" w:rsidRDefault="00E3352B" w:rsidP="00E3352B">
      <w:pPr>
        <w:spacing w:line="400" w:lineRule="exact"/>
        <w:ind w:firstLineChars="200" w:firstLine="560"/>
        <w:rPr>
          <w:sz w:val="28"/>
          <w:szCs w:val="28"/>
        </w:rPr>
      </w:pPr>
      <w:r>
        <w:rPr>
          <w:rFonts w:hint="eastAsia"/>
          <w:sz w:val="28"/>
          <w:szCs w:val="28"/>
        </w:rPr>
        <w:t>（</w:t>
      </w:r>
      <w:r>
        <w:rPr>
          <w:rFonts w:hint="eastAsia"/>
          <w:sz w:val="28"/>
          <w:szCs w:val="28"/>
        </w:rPr>
        <w:t>8</w:t>
      </w:r>
      <w:r>
        <w:rPr>
          <w:rFonts w:hint="eastAsia"/>
          <w:sz w:val="28"/>
          <w:szCs w:val="28"/>
        </w:rPr>
        <w:t>）</w:t>
      </w:r>
      <w:r w:rsidR="00644D8D" w:rsidRPr="00E3352B">
        <w:rPr>
          <w:rFonts w:hint="eastAsia"/>
          <w:sz w:val="28"/>
          <w:szCs w:val="28"/>
        </w:rPr>
        <w:t>保持实验室的整齐清洁、防火、防盗，保证仪器设备安全。</w:t>
      </w:r>
    </w:p>
    <w:p w:rsidR="00644D8D" w:rsidRPr="00E3352B" w:rsidRDefault="00E3352B" w:rsidP="00E3352B">
      <w:pPr>
        <w:spacing w:line="400" w:lineRule="exact"/>
        <w:ind w:firstLineChars="200" w:firstLine="560"/>
        <w:rPr>
          <w:sz w:val="28"/>
          <w:szCs w:val="28"/>
        </w:rPr>
      </w:pPr>
      <w:r>
        <w:rPr>
          <w:rFonts w:hint="eastAsia"/>
          <w:sz w:val="28"/>
          <w:szCs w:val="28"/>
        </w:rPr>
        <w:t>（</w:t>
      </w:r>
      <w:r>
        <w:rPr>
          <w:rFonts w:hint="eastAsia"/>
          <w:sz w:val="28"/>
          <w:szCs w:val="28"/>
        </w:rPr>
        <w:t>9</w:t>
      </w:r>
      <w:r>
        <w:rPr>
          <w:rFonts w:hint="eastAsia"/>
          <w:sz w:val="28"/>
          <w:szCs w:val="28"/>
        </w:rPr>
        <w:t>）</w:t>
      </w:r>
      <w:r w:rsidR="00644D8D" w:rsidRPr="00E3352B">
        <w:rPr>
          <w:rFonts w:hint="eastAsia"/>
          <w:sz w:val="28"/>
          <w:szCs w:val="28"/>
        </w:rPr>
        <w:t>保持实验室的清洁卫生。实验室内不得任意堆放杂物，废物要及时清除，临时有用的物品要堆放整齐。</w:t>
      </w:r>
      <w:r w:rsidR="00644D8D" w:rsidRPr="00E3352B">
        <w:rPr>
          <w:rFonts w:hint="eastAsia"/>
          <w:sz w:val="28"/>
          <w:szCs w:val="28"/>
        </w:rPr>
        <w:t xml:space="preserve"> </w:t>
      </w:r>
    </w:p>
    <w:p w:rsidR="00644D8D" w:rsidRPr="00E3352B" w:rsidRDefault="00E3352B" w:rsidP="00E3352B">
      <w:pPr>
        <w:spacing w:line="400" w:lineRule="exact"/>
        <w:ind w:firstLineChars="200" w:firstLine="560"/>
        <w:rPr>
          <w:sz w:val="28"/>
          <w:szCs w:val="28"/>
        </w:rPr>
      </w:pPr>
      <w:r>
        <w:rPr>
          <w:rFonts w:hint="eastAsia"/>
          <w:sz w:val="28"/>
          <w:szCs w:val="28"/>
        </w:rPr>
        <w:t>（</w:t>
      </w:r>
      <w:r>
        <w:rPr>
          <w:rFonts w:hint="eastAsia"/>
          <w:sz w:val="28"/>
          <w:szCs w:val="28"/>
        </w:rPr>
        <w:t>10</w:t>
      </w:r>
      <w:r>
        <w:rPr>
          <w:rFonts w:hint="eastAsia"/>
          <w:sz w:val="28"/>
          <w:szCs w:val="28"/>
        </w:rPr>
        <w:t>）</w:t>
      </w:r>
      <w:r w:rsidR="00644D8D" w:rsidRPr="00E3352B">
        <w:rPr>
          <w:rFonts w:hint="eastAsia"/>
          <w:sz w:val="28"/>
          <w:szCs w:val="28"/>
        </w:rPr>
        <w:t>做好仪器设备的管理工作，建立分类账，做到账物相符。</w:t>
      </w:r>
    </w:p>
    <w:p w:rsidR="00644D8D" w:rsidRDefault="00E3352B" w:rsidP="00A85C44">
      <w:pPr>
        <w:spacing w:line="400" w:lineRule="exact"/>
        <w:ind w:firstLineChars="200" w:firstLine="560"/>
      </w:pPr>
      <w:r>
        <w:rPr>
          <w:rFonts w:hint="eastAsia"/>
          <w:sz w:val="28"/>
          <w:szCs w:val="28"/>
        </w:rPr>
        <w:t>（</w:t>
      </w:r>
      <w:r>
        <w:rPr>
          <w:rFonts w:hint="eastAsia"/>
          <w:sz w:val="28"/>
          <w:szCs w:val="28"/>
        </w:rPr>
        <w:t>11</w:t>
      </w:r>
      <w:r>
        <w:rPr>
          <w:rFonts w:hint="eastAsia"/>
          <w:sz w:val="28"/>
          <w:szCs w:val="28"/>
        </w:rPr>
        <w:t>）</w:t>
      </w:r>
      <w:r w:rsidR="00644D8D" w:rsidRPr="00E3352B">
        <w:rPr>
          <w:rFonts w:hint="eastAsia"/>
          <w:sz w:val="28"/>
          <w:szCs w:val="28"/>
        </w:rPr>
        <w:t>做好仪器设备的自检工作。保证按期检定。</w:t>
      </w:r>
    </w:p>
    <w:p w:rsidR="00644D8D" w:rsidRDefault="00807C7F" w:rsidP="00A85C44">
      <w:pPr>
        <w:pStyle w:val="2"/>
      </w:pPr>
      <w:r>
        <w:rPr>
          <w:rFonts w:hint="eastAsia"/>
        </w:rPr>
        <w:t>五</w:t>
      </w:r>
      <w:r w:rsidR="00644D8D">
        <w:rPr>
          <w:rFonts w:hint="eastAsia"/>
        </w:rPr>
        <w:t>、实验室安全制度</w:t>
      </w:r>
    </w:p>
    <w:p w:rsidR="00644D8D" w:rsidRPr="00FE25F7" w:rsidRDefault="00FE25F7" w:rsidP="00FE25F7">
      <w:pPr>
        <w:spacing w:line="40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w:t>
      </w:r>
      <w:r w:rsidR="00644D8D" w:rsidRPr="00FE25F7">
        <w:rPr>
          <w:rFonts w:hint="eastAsia"/>
          <w:sz w:val="28"/>
          <w:szCs w:val="28"/>
        </w:rPr>
        <w:t>实验室由专人负责实验室设备及人身的安全。</w:t>
      </w:r>
    </w:p>
    <w:p w:rsidR="00644D8D" w:rsidRPr="00FE25F7" w:rsidRDefault="00FE25F7" w:rsidP="00FE25F7">
      <w:pPr>
        <w:spacing w:line="40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w:t>
      </w:r>
      <w:r w:rsidR="00644D8D" w:rsidRPr="00FE25F7">
        <w:rPr>
          <w:rFonts w:hint="eastAsia"/>
          <w:sz w:val="28"/>
          <w:szCs w:val="28"/>
        </w:rPr>
        <w:t>加强四防（防火、防盗、防水、防事故）。</w:t>
      </w:r>
    </w:p>
    <w:p w:rsidR="00644D8D" w:rsidRPr="00FE25F7" w:rsidRDefault="00FE25F7" w:rsidP="00FE25F7">
      <w:pPr>
        <w:spacing w:line="40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w:t>
      </w:r>
      <w:r w:rsidR="00644D8D" w:rsidRPr="00FE25F7">
        <w:rPr>
          <w:rFonts w:hint="eastAsia"/>
          <w:sz w:val="28"/>
          <w:szCs w:val="28"/>
        </w:rPr>
        <w:t>来实验室工作的人员，必须有实验室工作人员在场或经过上机操作培训与考核。</w:t>
      </w:r>
    </w:p>
    <w:p w:rsidR="00644D8D" w:rsidRPr="00FE25F7" w:rsidRDefault="00FE25F7" w:rsidP="00FE25F7">
      <w:pPr>
        <w:spacing w:line="400" w:lineRule="exact"/>
        <w:ind w:firstLineChars="200" w:firstLine="560"/>
        <w:rPr>
          <w:sz w:val="28"/>
          <w:szCs w:val="28"/>
        </w:rPr>
      </w:pPr>
      <w:r>
        <w:rPr>
          <w:rFonts w:hint="eastAsia"/>
          <w:sz w:val="28"/>
          <w:szCs w:val="28"/>
        </w:rPr>
        <w:t>（</w:t>
      </w:r>
      <w:r>
        <w:rPr>
          <w:rFonts w:hint="eastAsia"/>
          <w:sz w:val="28"/>
          <w:szCs w:val="28"/>
        </w:rPr>
        <w:t>4</w:t>
      </w:r>
      <w:r>
        <w:rPr>
          <w:rFonts w:hint="eastAsia"/>
          <w:sz w:val="28"/>
          <w:szCs w:val="28"/>
        </w:rPr>
        <w:t>）</w:t>
      </w:r>
      <w:r w:rsidR="00644D8D" w:rsidRPr="00FE25F7">
        <w:rPr>
          <w:rFonts w:hint="eastAsia"/>
          <w:sz w:val="28"/>
          <w:szCs w:val="28"/>
        </w:rPr>
        <w:t>实验前要全面检查安全，实验要有安全措施。若仪器设备</w:t>
      </w:r>
      <w:r w:rsidR="00644D8D" w:rsidRPr="00FE25F7">
        <w:rPr>
          <w:rFonts w:hint="eastAsia"/>
          <w:sz w:val="28"/>
          <w:szCs w:val="28"/>
        </w:rPr>
        <w:lastRenderedPageBreak/>
        <w:t>在运行中，实验人员不得离开现场。</w:t>
      </w:r>
    </w:p>
    <w:p w:rsidR="00644D8D" w:rsidRPr="00FE25F7" w:rsidRDefault="00FE25F7" w:rsidP="00FE25F7">
      <w:pPr>
        <w:spacing w:line="400" w:lineRule="exact"/>
        <w:ind w:firstLineChars="200" w:firstLine="560"/>
        <w:rPr>
          <w:sz w:val="28"/>
          <w:szCs w:val="28"/>
        </w:rPr>
      </w:pPr>
      <w:r>
        <w:rPr>
          <w:rFonts w:hint="eastAsia"/>
          <w:sz w:val="28"/>
          <w:szCs w:val="28"/>
        </w:rPr>
        <w:t>（</w:t>
      </w:r>
      <w:r>
        <w:rPr>
          <w:rFonts w:hint="eastAsia"/>
          <w:sz w:val="28"/>
          <w:szCs w:val="28"/>
        </w:rPr>
        <w:t>5</w:t>
      </w:r>
      <w:r>
        <w:rPr>
          <w:rFonts w:hint="eastAsia"/>
          <w:sz w:val="28"/>
          <w:szCs w:val="28"/>
        </w:rPr>
        <w:t>）</w:t>
      </w:r>
      <w:r w:rsidR="00644D8D" w:rsidRPr="00FE25F7">
        <w:rPr>
          <w:rFonts w:hint="eastAsia"/>
          <w:sz w:val="28"/>
          <w:szCs w:val="28"/>
        </w:rPr>
        <w:t>易燃、易爆物品必须存放在安全处，严禁带电作业。</w:t>
      </w:r>
    </w:p>
    <w:p w:rsidR="00644D8D" w:rsidRPr="00FE25F7" w:rsidRDefault="00FE25F7" w:rsidP="00FE25F7">
      <w:pPr>
        <w:spacing w:line="400" w:lineRule="exact"/>
        <w:ind w:firstLineChars="200" w:firstLine="560"/>
        <w:rPr>
          <w:sz w:val="28"/>
          <w:szCs w:val="28"/>
        </w:rPr>
      </w:pPr>
      <w:r>
        <w:rPr>
          <w:rFonts w:hint="eastAsia"/>
          <w:sz w:val="28"/>
          <w:szCs w:val="28"/>
        </w:rPr>
        <w:t>（</w:t>
      </w:r>
      <w:r>
        <w:rPr>
          <w:rFonts w:hint="eastAsia"/>
          <w:sz w:val="28"/>
          <w:szCs w:val="28"/>
        </w:rPr>
        <w:t>6</w:t>
      </w:r>
      <w:r>
        <w:rPr>
          <w:rFonts w:hint="eastAsia"/>
          <w:sz w:val="28"/>
          <w:szCs w:val="28"/>
        </w:rPr>
        <w:t>）</w:t>
      </w:r>
      <w:r w:rsidR="00644D8D" w:rsidRPr="00FE25F7">
        <w:rPr>
          <w:rFonts w:hint="eastAsia"/>
          <w:sz w:val="28"/>
          <w:szCs w:val="28"/>
        </w:rPr>
        <w:t>如遇火警，除应立即采取必要的消防措施灭火外，应马上报警（火警电话为</w:t>
      </w:r>
      <w:r w:rsidR="00644D8D" w:rsidRPr="00FE25F7">
        <w:rPr>
          <w:rFonts w:hint="eastAsia"/>
          <w:sz w:val="28"/>
          <w:szCs w:val="28"/>
        </w:rPr>
        <w:t>119</w:t>
      </w:r>
      <w:r w:rsidR="00644D8D" w:rsidRPr="00FE25F7">
        <w:rPr>
          <w:rFonts w:hint="eastAsia"/>
          <w:sz w:val="28"/>
          <w:szCs w:val="28"/>
        </w:rPr>
        <w:t>），并及时向上级报告。火警解除后要注意保护现场。</w:t>
      </w:r>
    </w:p>
    <w:p w:rsidR="00644D8D" w:rsidRPr="00FE25F7" w:rsidRDefault="00FE25F7" w:rsidP="00FE25F7">
      <w:pPr>
        <w:spacing w:line="400" w:lineRule="exact"/>
        <w:ind w:firstLineChars="200" w:firstLine="560"/>
        <w:rPr>
          <w:sz w:val="28"/>
          <w:szCs w:val="28"/>
        </w:rPr>
      </w:pPr>
      <w:r>
        <w:rPr>
          <w:rFonts w:hint="eastAsia"/>
          <w:sz w:val="28"/>
          <w:szCs w:val="28"/>
        </w:rPr>
        <w:t>（</w:t>
      </w:r>
      <w:r>
        <w:rPr>
          <w:rFonts w:hint="eastAsia"/>
          <w:sz w:val="28"/>
          <w:szCs w:val="28"/>
        </w:rPr>
        <w:t>7</w:t>
      </w:r>
      <w:r>
        <w:rPr>
          <w:rFonts w:hint="eastAsia"/>
          <w:sz w:val="28"/>
          <w:szCs w:val="28"/>
        </w:rPr>
        <w:t>）</w:t>
      </w:r>
      <w:r w:rsidR="00644D8D" w:rsidRPr="00FE25F7">
        <w:rPr>
          <w:rFonts w:hint="eastAsia"/>
          <w:sz w:val="28"/>
          <w:szCs w:val="28"/>
        </w:rPr>
        <w:t>如有盗窃和事故发生，立即采取措施，及时处理，不得隐瞒，应及时报告主管和保卫部门，并保护好现场。</w:t>
      </w:r>
    </w:p>
    <w:p w:rsidR="00644D8D" w:rsidRPr="00FE25F7" w:rsidRDefault="00FE25F7" w:rsidP="00FE25F7">
      <w:pPr>
        <w:spacing w:line="400" w:lineRule="exact"/>
        <w:ind w:firstLineChars="200" w:firstLine="560"/>
        <w:rPr>
          <w:sz w:val="28"/>
          <w:szCs w:val="28"/>
        </w:rPr>
      </w:pPr>
      <w:r>
        <w:rPr>
          <w:rFonts w:hint="eastAsia"/>
          <w:sz w:val="28"/>
          <w:szCs w:val="28"/>
        </w:rPr>
        <w:t>（</w:t>
      </w:r>
      <w:r>
        <w:rPr>
          <w:rFonts w:hint="eastAsia"/>
          <w:sz w:val="28"/>
          <w:szCs w:val="28"/>
        </w:rPr>
        <w:t>8</w:t>
      </w:r>
      <w:r>
        <w:rPr>
          <w:rFonts w:hint="eastAsia"/>
          <w:sz w:val="28"/>
          <w:szCs w:val="28"/>
        </w:rPr>
        <w:t>）</w:t>
      </w:r>
      <w:r w:rsidR="00644D8D" w:rsidRPr="00FE25F7">
        <w:rPr>
          <w:rFonts w:hint="eastAsia"/>
          <w:sz w:val="28"/>
          <w:szCs w:val="28"/>
        </w:rPr>
        <w:t>实验工作人员在检测前必须熟悉检测内容、操作步骤及各类仪器的性能，严格执行操作规程，并作好必要的安全防护。</w:t>
      </w:r>
    </w:p>
    <w:p w:rsidR="00644D8D" w:rsidRPr="00FE25F7" w:rsidRDefault="00FE25F7" w:rsidP="00FE25F7">
      <w:pPr>
        <w:spacing w:line="400" w:lineRule="exact"/>
        <w:ind w:firstLineChars="200" w:firstLine="560"/>
        <w:rPr>
          <w:sz w:val="28"/>
          <w:szCs w:val="28"/>
        </w:rPr>
      </w:pPr>
      <w:r>
        <w:rPr>
          <w:rFonts w:hint="eastAsia"/>
          <w:sz w:val="28"/>
          <w:szCs w:val="28"/>
        </w:rPr>
        <w:t>（</w:t>
      </w:r>
      <w:r>
        <w:rPr>
          <w:rFonts w:hint="eastAsia"/>
          <w:sz w:val="28"/>
          <w:szCs w:val="28"/>
        </w:rPr>
        <w:t>9</w:t>
      </w:r>
      <w:r>
        <w:rPr>
          <w:rFonts w:hint="eastAsia"/>
          <w:sz w:val="28"/>
          <w:szCs w:val="28"/>
        </w:rPr>
        <w:t>）</w:t>
      </w:r>
      <w:r w:rsidR="00644D8D" w:rsidRPr="00FE25F7">
        <w:rPr>
          <w:rFonts w:hint="eastAsia"/>
          <w:sz w:val="28"/>
          <w:szCs w:val="28"/>
        </w:rPr>
        <w:t>进行有毒、有害、有刺激性物质或有腐蚀性物质操作时，应戴好防护手套、防护镜。</w:t>
      </w:r>
    </w:p>
    <w:p w:rsidR="00644D8D" w:rsidRPr="00FE25F7" w:rsidRDefault="00FE25F7" w:rsidP="00FE25F7">
      <w:pPr>
        <w:spacing w:line="400" w:lineRule="exact"/>
        <w:ind w:firstLineChars="200" w:firstLine="560"/>
        <w:rPr>
          <w:sz w:val="28"/>
          <w:szCs w:val="28"/>
        </w:rPr>
      </w:pPr>
      <w:r>
        <w:rPr>
          <w:rFonts w:hint="eastAsia"/>
          <w:sz w:val="28"/>
          <w:szCs w:val="28"/>
        </w:rPr>
        <w:t>（</w:t>
      </w:r>
      <w:r>
        <w:rPr>
          <w:rFonts w:hint="eastAsia"/>
          <w:sz w:val="28"/>
          <w:szCs w:val="28"/>
        </w:rPr>
        <w:t>10</w:t>
      </w:r>
      <w:r>
        <w:rPr>
          <w:rFonts w:hint="eastAsia"/>
          <w:sz w:val="28"/>
          <w:szCs w:val="28"/>
        </w:rPr>
        <w:t>）</w:t>
      </w:r>
      <w:r w:rsidR="00644D8D" w:rsidRPr="00FE25F7">
        <w:rPr>
          <w:rFonts w:hint="eastAsia"/>
          <w:sz w:val="28"/>
          <w:szCs w:val="28"/>
        </w:rPr>
        <w:t>实验室内使用的空调设备、电热设备等的电源线，必须经常检查有否损坏，移动电气设备，必须先切断电源。电路或用电设备出现故障时，必须先切断电源后，方可进行检查。</w:t>
      </w:r>
    </w:p>
    <w:p w:rsidR="00644D8D" w:rsidRPr="00FE25F7" w:rsidRDefault="00FE25F7" w:rsidP="00FE25F7">
      <w:pPr>
        <w:spacing w:line="400" w:lineRule="exact"/>
        <w:ind w:firstLineChars="200" w:firstLine="560"/>
        <w:rPr>
          <w:sz w:val="28"/>
          <w:szCs w:val="28"/>
        </w:rPr>
      </w:pPr>
      <w:r>
        <w:rPr>
          <w:rFonts w:hint="eastAsia"/>
          <w:sz w:val="28"/>
          <w:szCs w:val="28"/>
        </w:rPr>
        <w:t>（</w:t>
      </w:r>
      <w:r>
        <w:rPr>
          <w:rFonts w:hint="eastAsia"/>
          <w:sz w:val="28"/>
          <w:szCs w:val="28"/>
        </w:rPr>
        <w:t>11</w:t>
      </w:r>
      <w:r>
        <w:rPr>
          <w:rFonts w:hint="eastAsia"/>
          <w:sz w:val="28"/>
          <w:szCs w:val="28"/>
        </w:rPr>
        <w:t>）</w:t>
      </w:r>
      <w:r w:rsidR="00644D8D" w:rsidRPr="00FE25F7">
        <w:rPr>
          <w:rFonts w:hint="eastAsia"/>
          <w:sz w:val="28"/>
          <w:szCs w:val="28"/>
        </w:rPr>
        <w:t>实验室应配有各类灭火器，按保卫部门要求定期检查，实验室人员必须熟悉常用灭火器材的使用。</w:t>
      </w:r>
    </w:p>
    <w:p w:rsidR="00644D8D" w:rsidRPr="00FE25F7" w:rsidRDefault="00FE25F7" w:rsidP="00FE25F7">
      <w:pPr>
        <w:spacing w:line="400" w:lineRule="exact"/>
        <w:ind w:firstLineChars="200" w:firstLine="560"/>
        <w:rPr>
          <w:sz w:val="28"/>
          <w:szCs w:val="28"/>
        </w:rPr>
      </w:pPr>
      <w:r>
        <w:rPr>
          <w:rFonts w:hint="eastAsia"/>
          <w:sz w:val="28"/>
          <w:szCs w:val="28"/>
        </w:rPr>
        <w:t>（</w:t>
      </w:r>
      <w:r>
        <w:rPr>
          <w:rFonts w:hint="eastAsia"/>
          <w:sz w:val="28"/>
          <w:szCs w:val="28"/>
        </w:rPr>
        <w:t>12</w:t>
      </w:r>
      <w:r>
        <w:rPr>
          <w:rFonts w:hint="eastAsia"/>
          <w:sz w:val="28"/>
          <w:szCs w:val="28"/>
        </w:rPr>
        <w:t>）</w:t>
      </w:r>
      <w:r w:rsidR="005C3FA3">
        <w:rPr>
          <w:rFonts w:hint="eastAsia"/>
          <w:sz w:val="28"/>
          <w:szCs w:val="28"/>
        </w:rPr>
        <w:t>实验室内不准吸烟和吃食物，</w:t>
      </w:r>
      <w:r w:rsidR="005C3FA3" w:rsidRPr="005C3FA3">
        <w:rPr>
          <w:rFonts w:hint="eastAsia"/>
          <w:sz w:val="28"/>
          <w:szCs w:val="28"/>
        </w:rPr>
        <w:t>饮水后应立即旋紧杯（瓶）盖。</w:t>
      </w:r>
    </w:p>
    <w:p w:rsidR="00644D8D" w:rsidRPr="00FE25F7" w:rsidRDefault="00FE25F7" w:rsidP="00FE25F7">
      <w:pPr>
        <w:spacing w:line="400" w:lineRule="exact"/>
        <w:ind w:firstLineChars="200" w:firstLine="560"/>
        <w:rPr>
          <w:sz w:val="28"/>
          <w:szCs w:val="28"/>
        </w:rPr>
      </w:pPr>
      <w:r>
        <w:rPr>
          <w:rFonts w:hint="eastAsia"/>
          <w:sz w:val="28"/>
          <w:szCs w:val="28"/>
        </w:rPr>
        <w:t>（</w:t>
      </w:r>
      <w:r>
        <w:rPr>
          <w:rFonts w:hint="eastAsia"/>
          <w:sz w:val="28"/>
          <w:szCs w:val="28"/>
        </w:rPr>
        <w:t>13</w:t>
      </w:r>
      <w:r>
        <w:rPr>
          <w:rFonts w:hint="eastAsia"/>
          <w:sz w:val="28"/>
          <w:szCs w:val="28"/>
        </w:rPr>
        <w:t>）</w:t>
      </w:r>
      <w:r w:rsidR="00644D8D" w:rsidRPr="00FE25F7">
        <w:rPr>
          <w:rFonts w:hint="eastAsia"/>
          <w:sz w:val="28"/>
          <w:szCs w:val="28"/>
        </w:rPr>
        <w:t>高压气体钢瓶的存放应满足实验环境条件的规定。</w:t>
      </w:r>
    </w:p>
    <w:p w:rsidR="00644D8D" w:rsidRPr="00FE25F7" w:rsidRDefault="00FE25F7" w:rsidP="00FE25F7">
      <w:pPr>
        <w:spacing w:line="400" w:lineRule="exact"/>
        <w:ind w:firstLineChars="200" w:firstLine="560"/>
        <w:rPr>
          <w:sz w:val="28"/>
          <w:szCs w:val="28"/>
        </w:rPr>
      </w:pPr>
      <w:r>
        <w:rPr>
          <w:rFonts w:hint="eastAsia"/>
          <w:sz w:val="28"/>
          <w:szCs w:val="28"/>
        </w:rPr>
        <w:t>（</w:t>
      </w:r>
      <w:r>
        <w:rPr>
          <w:rFonts w:hint="eastAsia"/>
          <w:sz w:val="28"/>
          <w:szCs w:val="28"/>
        </w:rPr>
        <w:t>14</w:t>
      </w:r>
      <w:r>
        <w:rPr>
          <w:rFonts w:hint="eastAsia"/>
          <w:sz w:val="28"/>
          <w:szCs w:val="28"/>
        </w:rPr>
        <w:t>）</w:t>
      </w:r>
      <w:r w:rsidR="00644D8D" w:rsidRPr="00FE25F7">
        <w:rPr>
          <w:rFonts w:hint="eastAsia"/>
          <w:sz w:val="28"/>
          <w:szCs w:val="28"/>
        </w:rPr>
        <w:t>下班前，实验室人员必须检查操作的仪器及整个实验室的门、窗和不用的水、电、气路，并确保关好。</w:t>
      </w:r>
    </w:p>
    <w:p w:rsidR="00644D8D" w:rsidRDefault="00FE25F7" w:rsidP="00FE25F7">
      <w:pPr>
        <w:spacing w:line="400" w:lineRule="exact"/>
        <w:ind w:firstLineChars="200" w:firstLine="560"/>
        <w:rPr>
          <w:rFonts w:hint="eastAsia"/>
          <w:sz w:val="28"/>
          <w:szCs w:val="28"/>
        </w:rPr>
      </w:pPr>
      <w:r>
        <w:rPr>
          <w:rFonts w:hint="eastAsia"/>
          <w:sz w:val="28"/>
          <w:szCs w:val="28"/>
        </w:rPr>
        <w:t>（</w:t>
      </w:r>
      <w:r>
        <w:rPr>
          <w:rFonts w:hint="eastAsia"/>
          <w:sz w:val="28"/>
          <w:szCs w:val="28"/>
        </w:rPr>
        <w:t>15</w:t>
      </w:r>
      <w:r>
        <w:rPr>
          <w:rFonts w:hint="eastAsia"/>
          <w:sz w:val="28"/>
          <w:szCs w:val="28"/>
        </w:rPr>
        <w:t>）</w:t>
      </w:r>
      <w:r w:rsidR="00644D8D" w:rsidRPr="00FE25F7">
        <w:rPr>
          <w:rFonts w:hint="eastAsia"/>
          <w:sz w:val="28"/>
          <w:szCs w:val="28"/>
        </w:rPr>
        <w:t>与实验室无关的易燃、易爆物品不得随意带入实验室。</w:t>
      </w:r>
    </w:p>
    <w:p w:rsidR="005C3FA3" w:rsidRPr="00FE25F7" w:rsidRDefault="005C3FA3" w:rsidP="00FE25F7">
      <w:pPr>
        <w:spacing w:line="400" w:lineRule="exact"/>
        <w:ind w:firstLineChars="200" w:firstLine="560"/>
        <w:rPr>
          <w:sz w:val="28"/>
          <w:szCs w:val="28"/>
        </w:rPr>
      </w:pPr>
      <w:r>
        <w:rPr>
          <w:rFonts w:hint="eastAsia"/>
          <w:sz w:val="28"/>
          <w:szCs w:val="28"/>
        </w:rPr>
        <w:t>（</w:t>
      </w:r>
      <w:r>
        <w:rPr>
          <w:rFonts w:hint="eastAsia"/>
          <w:sz w:val="28"/>
          <w:szCs w:val="28"/>
        </w:rPr>
        <w:t>16</w:t>
      </w:r>
      <w:r>
        <w:rPr>
          <w:rFonts w:hint="eastAsia"/>
          <w:sz w:val="28"/>
          <w:szCs w:val="28"/>
        </w:rPr>
        <w:t>）严禁在实验室玩游戏、看影碟以及浏览不健康的网页，如有违反，一律严惩。</w:t>
      </w:r>
      <w:bookmarkStart w:id="0" w:name="_GoBack"/>
      <w:bookmarkEnd w:id="0"/>
    </w:p>
    <w:p w:rsidR="00644D8D" w:rsidRDefault="00807C7F" w:rsidP="00E05C70">
      <w:pPr>
        <w:pStyle w:val="2"/>
      </w:pPr>
      <w:r>
        <w:rPr>
          <w:rFonts w:hint="eastAsia"/>
        </w:rPr>
        <w:t>六</w:t>
      </w:r>
      <w:r w:rsidR="00644D8D">
        <w:rPr>
          <w:rFonts w:hint="eastAsia"/>
        </w:rPr>
        <w:t>、实验室的环境条件</w:t>
      </w:r>
    </w:p>
    <w:p w:rsidR="00644D8D" w:rsidRPr="00E05C70" w:rsidRDefault="00E05C70" w:rsidP="00E05C70">
      <w:pPr>
        <w:spacing w:line="40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w:t>
      </w:r>
      <w:r w:rsidR="00644D8D" w:rsidRPr="00E05C70">
        <w:rPr>
          <w:rFonts w:hint="eastAsia"/>
          <w:sz w:val="28"/>
          <w:szCs w:val="28"/>
        </w:rPr>
        <w:t>办公环境应与实验环境分开，以确保良好实验条件。</w:t>
      </w:r>
    </w:p>
    <w:p w:rsidR="00644D8D" w:rsidRPr="00E05C70" w:rsidRDefault="00E05C70" w:rsidP="00E05C70">
      <w:pPr>
        <w:spacing w:line="40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w:t>
      </w:r>
      <w:r w:rsidR="00644D8D" w:rsidRPr="00E05C70">
        <w:rPr>
          <w:rFonts w:hint="eastAsia"/>
          <w:sz w:val="28"/>
          <w:szCs w:val="28"/>
        </w:rPr>
        <w:t>实验室的高压气瓶应按要求存放，</w:t>
      </w:r>
      <w:r w:rsidR="00644D8D" w:rsidRPr="00E05C70">
        <w:rPr>
          <w:rFonts w:hint="eastAsia"/>
          <w:sz w:val="28"/>
          <w:szCs w:val="28"/>
        </w:rPr>
        <w:t xml:space="preserve"> </w:t>
      </w:r>
      <w:r w:rsidR="00644D8D" w:rsidRPr="00E05C70">
        <w:rPr>
          <w:rFonts w:hint="eastAsia"/>
          <w:sz w:val="28"/>
          <w:szCs w:val="28"/>
        </w:rPr>
        <w:t>保持良好的通风并避免阳光直射。</w:t>
      </w:r>
    </w:p>
    <w:p w:rsidR="00644D8D" w:rsidRPr="00E05C70" w:rsidRDefault="00E05C70" w:rsidP="00E05C70">
      <w:pPr>
        <w:spacing w:line="40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w:t>
      </w:r>
      <w:r w:rsidR="00644D8D" w:rsidRPr="00E05C70">
        <w:rPr>
          <w:rFonts w:hint="eastAsia"/>
          <w:sz w:val="28"/>
          <w:szCs w:val="28"/>
        </w:rPr>
        <w:t>实验室需要恒温（</w:t>
      </w:r>
      <w:r w:rsidR="00644D8D" w:rsidRPr="00E05C70">
        <w:rPr>
          <w:rFonts w:hint="eastAsia"/>
          <w:sz w:val="28"/>
          <w:szCs w:val="28"/>
        </w:rPr>
        <w:t>20</w:t>
      </w:r>
      <w:r w:rsidR="00644D8D" w:rsidRPr="00E05C70">
        <w:rPr>
          <w:rFonts w:hint="eastAsia"/>
          <w:sz w:val="28"/>
          <w:szCs w:val="28"/>
        </w:rPr>
        <w:t>～</w:t>
      </w:r>
      <w:r w:rsidR="00644D8D" w:rsidRPr="00E05C70">
        <w:rPr>
          <w:rFonts w:hint="eastAsia"/>
          <w:sz w:val="28"/>
          <w:szCs w:val="28"/>
        </w:rPr>
        <w:t>25</w:t>
      </w:r>
      <w:r w:rsidR="00644D8D" w:rsidRPr="00E05C70">
        <w:rPr>
          <w:rFonts w:hint="eastAsia"/>
          <w:sz w:val="28"/>
          <w:szCs w:val="28"/>
        </w:rPr>
        <w:t>℃）、恒湿（相对湿度</w:t>
      </w:r>
      <w:r w:rsidR="00644D8D" w:rsidRPr="00E05C70">
        <w:rPr>
          <w:rFonts w:hint="eastAsia"/>
          <w:sz w:val="28"/>
          <w:szCs w:val="28"/>
        </w:rPr>
        <w:t>65</w:t>
      </w:r>
      <w:r w:rsidR="00644D8D" w:rsidRPr="00E05C70">
        <w:rPr>
          <w:rFonts w:hint="eastAsia"/>
          <w:sz w:val="28"/>
          <w:szCs w:val="28"/>
        </w:rPr>
        <w:t>～</w:t>
      </w:r>
      <w:r w:rsidR="00644D8D" w:rsidRPr="00E05C70">
        <w:rPr>
          <w:rFonts w:hint="eastAsia"/>
          <w:sz w:val="28"/>
          <w:szCs w:val="28"/>
        </w:rPr>
        <w:t>85</w:t>
      </w:r>
      <w:r w:rsidR="00644D8D" w:rsidRPr="00E05C70">
        <w:rPr>
          <w:rFonts w:hint="eastAsia"/>
          <w:sz w:val="28"/>
          <w:szCs w:val="28"/>
        </w:rPr>
        <w:t>％）无尘、无震动、通风良好，电源电压变动应在±</w:t>
      </w:r>
      <w:r w:rsidR="00644D8D" w:rsidRPr="00E05C70">
        <w:rPr>
          <w:rFonts w:hint="eastAsia"/>
          <w:sz w:val="28"/>
          <w:szCs w:val="28"/>
        </w:rPr>
        <w:t>10</w:t>
      </w:r>
      <w:r w:rsidR="00644D8D" w:rsidRPr="00E05C70">
        <w:rPr>
          <w:rFonts w:hint="eastAsia"/>
          <w:sz w:val="28"/>
          <w:szCs w:val="28"/>
        </w:rPr>
        <w:t>％内，要求有足够的负荷量。</w:t>
      </w:r>
    </w:p>
    <w:p w:rsidR="003526AB" w:rsidRPr="00E05C70" w:rsidRDefault="00E05C70" w:rsidP="00E05C70">
      <w:pPr>
        <w:spacing w:line="400" w:lineRule="exact"/>
        <w:ind w:firstLineChars="200" w:firstLine="560"/>
        <w:rPr>
          <w:sz w:val="28"/>
          <w:szCs w:val="28"/>
        </w:rPr>
      </w:pPr>
      <w:r>
        <w:rPr>
          <w:rFonts w:hint="eastAsia"/>
          <w:sz w:val="28"/>
          <w:szCs w:val="28"/>
        </w:rPr>
        <w:t>（</w:t>
      </w:r>
      <w:r>
        <w:rPr>
          <w:rFonts w:hint="eastAsia"/>
          <w:sz w:val="28"/>
          <w:szCs w:val="28"/>
        </w:rPr>
        <w:t>4</w:t>
      </w:r>
      <w:r>
        <w:rPr>
          <w:rFonts w:hint="eastAsia"/>
          <w:sz w:val="28"/>
          <w:szCs w:val="28"/>
        </w:rPr>
        <w:t>）</w:t>
      </w:r>
      <w:r w:rsidR="00644D8D" w:rsidRPr="00E05C70">
        <w:rPr>
          <w:rFonts w:hint="eastAsia"/>
          <w:sz w:val="28"/>
          <w:szCs w:val="28"/>
        </w:rPr>
        <w:t>实验室通道、门口不能堆放任何杂物。</w:t>
      </w:r>
    </w:p>
    <w:sectPr w:rsidR="003526AB" w:rsidRPr="00E05C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BDE" w:rsidRDefault="00097BDE" w:rsidP="005C3FA3">
      <w:r>
        <w:separator/>
      </w:r>
    </w:p>
  </w:endnote>
  <w:endnote w:type="continuationSeparator" w:id="0">
    <w:p w:rsidR="00097BDE" w:rsidRDefault="00097BDE" w:rsidP="005C3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BDE" w:rsidRDefault="00097BDE" w:rsidP="005C3FA3">
      <w:r>
        <w:separator/>
      </w:r>
    </w:p>
  </w:footnote>
  <w:footnote w:type="continuationSeparator" w:id="0">
    <w:p w:rsidR="00097BDE" w:rsidRDefault="00097BDE" w:rsidP="005C3F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EB4"/>
    <w:rsid w:val="00017BE2"/>
    <w:rsid w:val="00023D01"/>
    <w:rsid w:val="00026880"/>
    <w:rsid w:val="00036359"/>
    <w:rsid w:val="000370A4"/>
    <w:rsid w:val="000426DF"/>
    <w:rsid w:val="000442B9"/>
    <w:rsid w:val="00045E5A"/>
    <w:rsid w:val="00051C03"/>
    <w:rsid w:val="000527A5"/>
    <w:rsid w:val="0006698C"/>
    <w:rsid w:val="000857F4"/>
    <w:rsid w:val="00097938"/>
    <w:rsid w:val="00097BDE"/>
    <w:rsid w:val="000A0E40"/>
    <w:rsid w:val="000A121D"/>
    <w:rsid w:val="000B5E1C"/>
    <w:rsid w:val="000C2294"/>
    <w:rsid w:val="000C36C9"/>
    <w:rsid w:val="000C662B"/>
    <w:rsid w:val="000E4214"/>
    <w:rsid w:val="000F69E3"/>
    <w:rsid w:val="00103A93"/>
    <w:rsid w:val="0011047F"/>
    <w:rsid w:val="00120C04"/>
    <w:rsid w:val="00130E9B"/>
    <w:rsid w:val="0013119F"/>
    <w:rsid w:val="00151125"/>
    <w:rsid w:val="00151A13"/>
    <w:rsid w:val="00153F5D"/>
    <w:rsid w:val="00155337"/>
    <w:rsid w:val="00160933"/>
    <w:rsid w:val="001629D0"/>
    <w:rsid w:val="001A1654"/>
    <w:rsid w:val="001A3425"/>
    <w:rsid w:val="001A514F"/>
    <w:rsid w:val="001A7EDC"/>
    <w:rsid w:val="001B6E41"/>
    <w:rsid w:val="001D2EB6"/>
    <w:rsid w:val="001D39C2"/>
    <w:rsid w:val="001D6106"/>
    <w:rsid w:val="001D6629"/>
    <w:rsid w:val="001E69C6"/>
    <w:rsid w:val="001E7A25"/>
    <w:rsid w:val="001F0F2F"/>
    <w:rsid w:val="001F4794"/>
    <w:rsid w:val="001F618A"/>
    <w:rsid w:val="00216D7B"/>
    <w:rsid w:val="00232497"/>
    <w:rsid w:val="00246B89"/>
    <w:rsid w:val="00265BCF"/>
    <w:rsid w:val="002713DF"/>
    <w:rsid w:val="002774AA"/>
    <w:rsid w:val="002A5A92"/>
    <w:rsid w:val="002E481E"/>
    <w:rsid w:val="00346946"/>
    <w:rsid w:val="003526AB"/>
    <w:rsid w:val="0035569F"/>
    <w:rsid w:val="003646E0"/>
    <w:rsid w:val="00370D0B"/>
    <w:rsid w:val="00370FC6"/>
    <w:rsid w:val="00374FBA"/>
    <w:rsid w:val="003A2003"/>
    <w:rsid w:val="003C1E42"/>
    <w:rsid w:val="003D5FCA"/>
    <w:rsid w:val="003F0DC8"/>
    <w:rsid w:val="003F2343"/>
    <w:rsid w:val="003F3B6A"/>
    <w:rsid w:val="003F7656"/>
    <w:rsid w:val="00405AFA"/>
    <w:rsid w:val="00407DB9"/>
    <w:rsid w:val="00410485"/>
    <w:rsid w:val="0044372F"/>
    <w:rsid w:val="00457BA4"/>
    <w:rsid w:val="0046365E"/>
    <w:rsid w:val="00477823"/>
    <w:rsid w:val="0048425C"/>
    <w:rsid w:val="004909F1"/>
    <w:rsid w:val="00494938"/>
    <w:rsid w:val="004A2A90"/>
    <w:rsid w:val="004B5527"/>
    <w:rsid w:val="004B5FE1"/>
    <w:rsid w:val="004B631F"/>
    <w:rsid w:val="004C3A01"/>
    <w:rsid w:val="004C5FF0"/>
    <w:rsid w:val="004D02FA"/>
    <w:rsid w:val="004D78D0"/>
    <w:rsid w:val="004F43BB"/>
    <w:rsid w:val="005018C6"/>
    <w:rsid w:val="00516E4E"/>
    <w:rsid w:val="00531003"/>
    <w:rsid w:val="00560479"/>
    <w:rsid w:val="00572145"/>
    <w:rsid w:val="00582777"/>
    <w:rsid w:val="00593D94"/>
    <w:rsid w:val="00595259"/>
    <w:rsid w:val="005972C2"/>
    <w:rsid w:val="005B007B"/>
    <w:rsid w:val="005C3FA3"/>
    <w:rsid w:val="005D43A6"/>
    <w:rsid w:val="005F46B7"/>
    <w:rsid w:val="005F6A0E"/>
    <w:rsid w:val="00616260"/>
    <w:rsid w:val="00623700"/>
    <w:rsid w:val="006276D1"/>
    <w:rsid w:val="006406E1"/>
    <w:rsid w:val="0064254C"/>
    <w:rsid w:val="00642DC5"/>
    <w:rsid w:val="00644D8D"/>
    <w:rsid w:val="00650C24"/>
    <w:rsid w:val="0066588C"/>
    <w:rsid w:val="006816C3"/>
    <w:rsid w:val="00683870"/>
    <w:rsid w:val="006B0A57"/>
    <w:rsid w:val="00700EB0"/>
    <w:rsid w:val="00713F9A"/>
    <w:rsid w:val="007225E5"/>
    <w:rsid w:val="00726201"/>
    <w:rsid w:val="00734D87"/>
    <w:rsid w:val="00741A37"/>
    <w:rsid w:val="00747560"/>
    <w:rsid w:val="0074784B"/>
    <w:rsid w:val="00762556"/>
    <w:rsid w:val="00783048"/>
    <w:rsid w:val="007907B9"/>
    <w:rsid w:val="00790FF8"/>
    <w:rsid w:val="007941B6"/>
    <w:rsid w:val="007C36F9"/>
    <w:rsid w:val="007D50F8"/>
    <w:rsid w:val="007E36F8"/>
    <w:rsid w:val="007E7793"/>
    <w:rsid w:val="00803F5D"/>
    <w:rsid w:val="00807C7F"/>
    <w:rsid w:val="00810F21"/>
    <w:rsid w:val="00817726"/>
    <w:rsid w:val="00843CD6"/>
    <w:rsid w:val="008528D9"/>
    <w:rsid w:val="0085727D"/>
    <w:rsid w:val="008702F5"/>
    <w:rsid w:val="008720E0"/>
    <w:rsid w:val="00876C2B"/>
    <w:rsid w:val="008828B6"/>
    <w:rsid w:val="008A3415"/>
    <w:rsid w:val="008C769F"/>
    <w:rsid w:val="009060F7"/>
    <w:rsid w:val="00914C11"/>
    <w:rsid w:val="009176AF"/>
    <w:rsid w:val="009407E2"/>
    <w:rsid w:val="00941800"/>
    <w:rsid w:val="00961CC9"/>
    <w:rsid w:val="00973747"/>
    <w:rsid w:val="00973FF0"/>
    <w:rsid w:val="009809DA"/>
    <w:rsid w:val="00987EB4"/>
    <w:rsid w:val="009934CB"/>
    <w:rsid w:val="009A0C4F"/>
    <w:rsid w:val="009A2F15"/>
    <w:rsid w:val="009A3969"/>
    <w:rsid w:val="009A756D"/>
    <w:rsid w:val="009B77C6"/>
    <w:rsid w:val="009C7EC3"/>
    <w:rsid w:val="009D534F"/>
    <w:rsid w:val="009D71A4"/>
    <w:rsid w:val="009E183A"/>
    <w:rsid w:val="009F3755"/>
    <w:rsid w:val="00A10E4D"/>
    <w:rsid w:val="00A17075"/>
    <w:rsid w:val="00A35A88"/>
    <w:rsid w:val="00A36231"/>
    <w:rsid w:val="00A40952"/>
    <w:rsid w:val="00A40B3C"/>
    <w:rsid w:val="00A47F55"/>
    <w:rsid w:val="00A659F1"/>
    <w:rsid w:val="00A74AF4"/>
    <w:rsid w:val="00A84F48"/>
    <w:rsid w:val="00A85C44"/>
    <w:rsid w:val="00A923FE"/>
    <w:rsid w:val="00A92833"/>
    <w:rsid w:val="00A93E6B"/>
    <w:rsid w:val="00AC1A5C"/>
    <w:rsid w:val="00AE744E"/>
    <w:rsid w:val="00B00EFD"/>
    <w:rsid w:val="00B03C73"/>
    <w:rsid w:val="00B12093"/>
    <w:rsid w:val="00B22409"/>
    <w:rsid w:val="00B442D8"/>
    <w:rsid w:val="00B47DBB"/>
    <w:rsid w:val="00B53BD4"/>
    <w:rsid w:val="00B55721"/>
    <w:rsid w:val="00B6299E"/>
    <w:rsid w:val="00B6739E"/>
    <w:rsid w:val="00B74388"/>
    <w:rsid w:val="00B807C2"/>
    <w:rsid w:val="00B86045"/>
    <w:rsid w:val="00B913A5"/>
    <w:rsid w:val="00B92C7C"/>
    <w:rsid w:val="00BC1B9A"/>
    <w:rsid w:val="00BC5503"/>
    <w:rsid w:val="00BC64D8"/>
    <w:rsid w:val="00BD75D0"/>
    <w:rsid w:val="00BE2B52"/>
    <w:rsid w:val="00BE418D"/>
    <w:rsid w:val="00BE53AE"/>
    <w:rsid w:val="00BF25D2"/>
    <w:rsid w:val="00C37209"/>
    <w:rsid w:val="00C40B87"/>
    <w:rsid w:val="00C40FC5"/>
    <w:rsid w:val="00C675D7"/>
    <w:rsid w:val="00C67DF0"/>
    <w:rsid w:val="00C73911"/>
    <w:rsid w:val="00C73F15"/>
    <w:rsid w:val="00C83641"/>
    <w:rsid w:val="00C90C70"/>
    <w:rsid w:val="00C96982"/>
    <w:rsid w:val="00C96A56"/>
    <w:rsid w:val="00CA2D6C"/>
    <w:rsid w:val="00CB3CF7"/>
    <w:rsid w:val="00CC18A9"/>
    <w:rsid w:val="00CE0849"/>
    <w:rsid w:val="00CF0803"/>
    <w:rsid w:val="00D07789"/>
    <w:rsid w:val="00D11571"/>
    <w:rsid w:val="00D143B1"/>
    <w:rsid w:val="00D212AA"/>
    <w:rsid w:val="00D2275F"/>
    <w:rsid w:val="00D233FB"/>
    <w:rsid w:val="00D73572"/>
    <w:rsid w:val="00D87B24"/>
    <w:rsid w:val="00D947DA"/>
    <w:rsid w:val="00DA080B"/>
    <w:rsid w:val="00DB189D"/>
    <w:rsid w:val="00DC290F"/>
    <w:rsid w:val="00DD5377"/>
    <w:rsid w:val="00DE08A0"/>
    <w:rsid w:val="00DE0BD8"/>
    <w:rsid w:val="00DF1305"/>
    <w:rsid w:val="00E05A53"/>
    <w:rsid w:val="00E05C70"/>
    <w:rsid w:val="00E14C0D"/>
    <w:rsid w:val="00E15CF5"/>
    <w:rsid w:val="00E32809"/>
    <w:rsid w:val="00E3352B"/>
    <w:rsid w:val="00E5461D"/>
    <w:rsid w:val="00E56486"/>
    <w:rsid w:val="00E56D62"/>
    <w:rsid w:val="00E71F07"/>
    <w:rsid w:val="00E7338F"/>
    <w:rsid w:val="00E77E5D"/>
    <w:rsid w:val="00ED1DF8"/>
    <w:rsid w:val="00EE352E"/>
    <w:rsid w:val="00EF02BD"/>
    <w:rsid w:val="00F44B87"/>
    <w:rsid w:val="00F64649"/>
    <w:rsid w:val="00F776AD"/>
    <w:rsid w:val="00FA54C3"/>
    <w:rsid w:val="00FB6C9E"/>
    <w:rsid w:val="00FB7942"/>
    <w:rsid w:val="00FD3E28"/>
    <w:rsid w:val="00FE25F7"/>
    <w:rsid w:val="00FE34DE"/>
    <w:rsid w:val="00FE3FE7"/>
    <w:rsid w:val="00FE4637"/>
    <w:rsid w:val="00FE7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644D8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84F4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44D8D"/>
    <w:rPr>
      <w:b/>
      <w:bCs/>
      <w:kern w:val="44"/>
      <w:sz w:val="44"/>
      <w:szCs w:val="44"/>
    </w:rPr>
  </w:style>
  <w:style w:type="character" w:customStyle="1" w:styleId="2Char">
    <w:name w:val="标题 2 Char"/>
    <w:basedOn w:val="a0"/>
    <w:link w:val="2"/>
    <w:uiPriority w:val="9"/>
    <w:rsid w:val="00A84F48"/>
    <w:rPr>
      <w:rFonts w:asciiTheme="majorHAnsi" w:eastAsiaTheme="majorEastAsia" w:hAnsiTheme="majorHAnsi" w:cstheme="majorBidi"/>
      <w:b/>
      <w:bCs/>
      <w:sz w:val="32"/>
      <w:szCs w:val="32"/>
    </w:rPr>
  </w:style>
  <w:style w:type="paragraph" w:styleId="a3">
    <w:name w:val="header"/>
    <w:basedOn w:val="a"/>
    <w:link w:val="Char"/>
    <w:uiPriority w:val="99"/>
    <w:unhideWhenUsed/>
    <w:rsid w:val="005C3F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3FA3"/>
    <w:rPr>
      <w:sz w:val="18"/>
      <w:szCs w:val="18"/>
    </w:rPr>
  </w:style>
  <w:style w:type="paragraph" w:styleId="a4">
    <w:name w:val="footer"/>
    <w:basedOn w:val="a"/>
    <w:link w:val="Char0"/>
    <w:uiPriority w:val="99"/>
    <w:unhideWhenUsed/>
    <w:rsid w:val="005C3FA3"/>
    <w:pPr>
      <w:tabs>
        <w:tab w:val="center" w:pos="4153"/>
        <w:tab w:val="right" w:pos="8306"/>
      </w:tabs>
      <w:snapToGrid w:val="0"/>
      <w:jc w:val="left"/>
    </w:pPr>
    <w:rPr>
      <w:sz w:val="18"/>
      <w:szCs w:val="18"/>
    </w:rPr>
  </w:style>
  <w:style w:type="character" w:customStyle="1" w:styleId="Char0">
    <w:name w:val="页脚 Char"/>
    <w:basedOn w:val="a0"/>
    <w:link w:val="a4"/>
    <w:uiPriority w:val="99"/>
    <w:rsid w:val="005C3FA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644D8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84F4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44D8D"/>
    <w:rPr>
      <w:b/>
      <w:bCs/>
      <w:kern w:val="44"/>
      <w:sz w:val="44"/>
      <w:szCs w:val="44"/>
    </w:rPr>
  </w:style>
  <w:style w:type="character" w:customStyle="1" w:styleId="2Char">
    <w:name w:val="标题 2 Char"/>
    <w:basedOn w:val="a0"/>
    <w:link w:val="2"/>
    <w:uiPriority w:val="9"/>
    <w:rsid w:val="00A84F48"/>
    <w:rPr>
      <w:rFonts w:asciiTheme="majorHAnsi" w:eastAsiaTheme="majorEastAsia" w:hAnsiTheme="majorHAnsi" w:cstheme="majorBidi"/>
      <w:b/>
      <w:bCs/>
      <w:sz w:val="32"/>
      <w:szCs w:val="32"/>
    </w:rPr>
  </w:style>
  <w:style w:type="paragraph" w:styleId="a3">
    <w:name w:val="header"/>
    <w:basedOn w:val="a"/>
    <w:link w:val="Char"/>
    <w:uiPriority w:val="99"/>
    <w:unhideWhenUsed/>
    <w:rsid w:val="005C3F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3FA3"/>
    <w:rPr>
      <w:sz w:val="18"/>
      <w:szCs w:val="18"/>
    </w:rPr>
  </w:style>
  <w:style w:type="paragraph" w:styleId="a4">
    <w:name w:val="footer"/>
    <w:basedOn w:val="a"/>
    <w:link w:val="Char0"/>
    <w:uiPriority w:val="99"/>
    <w:unhideWhenUsed/>
    <w:rsid w:val="005C3FA3"/>
    <w:pPr>
      <w:tabs>
        <w:tab w:val="center" w:pos="4153"/>
        <w:tab w:val="right" w:pos="8306"/>
      </w:tabs>
      <w:snapToGrid w:val="0"/>
      <w:jc w:val="left"/>
    </w:pPr>
    <w:rPr>
      <w:sz w:val="18"/>
      <w:szCs w:val="18"/>
    </w:rPr>
  </w:style>
  <w:style w:type="character" w:customStyle="1" w:styleId="Char0">
    <w:name w:val="页脚 Char"/>
    <w:basedOn w:val="a0"/>
    <w:link w:val="a4"/>
    <w:uiPriority w:val="99"/>
    <w:rsid w:val="005C3F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4</Pages>
  <Words>413</Words>
  <Characters>2355</Characters>
  <Application>Microsoft Office Word</Application>
  <DocSecurity>0</DocSecurity>
  <Lines>19</Lines>
  <Paragraphs>5</Paragraphs>
  <ScaleCrop>false</ScaleCrop>
  <Company>Sky123.Org</Company>
  <LinksUpToDate>false</LinksUpToDate>
  <CharactersWithSpaces>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arbin516</cp:lastModifiedBy>
  <cp:revision>21</cp:revision>
  <dcterms:created xsi:type="dcterms:W3CDTF">2014-03-26T02:14:00Z</dcterms:created>
  <dcterms:modified xsi:type="dcterms:W3CDTF">2015-04-17T03:48:00Z</dcterms:modified>
</cp:coreProperties>
</file>